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11A" w:rsidRPr="00200D43" w:rsidRDefault="00022DBA" w:rsidP="00687EB0">
      <w:pPr>
        <w:pStyle w:val="Normal11ptjustified"/>
        <w:rPr>
          <w:sz w:val="24"/>
          <w:szCs w:val="24"/>
          <w:lang w:val="ru-RU"/>
        </w:rPr>
      </w:pPr>
      <w:r w:rsidRPr="0031111A">
        <w:rPr>
          <w:b/>
          <w:sz w:val="24"/>
          <w:lang w:val="ru-RU"/>
        </w:rPr>
        <w:t>УДК</w:t>
      </w:r>
      <w:r w:rsidR="0031111A" w:rsidRPr="0031111A">
        <w:rPr>
          <w:b/>
          <w:sz w:val="24"/>
          <w:lang w:val="ru-RU"/>
        </w:rPr>
        <w:t xml:space="preserve"> </w:t>
      </w:r>
      <w:r w:rsidR="00200D43">
        <w:rPr>
          <w:sz w:val="24"/>
          <w:szCs w:val="24"/>
        </w:rPr>
        <w:fldChar w:fldCharType="begin">
          <w:ffData>
            <w:name w:val=""/>
            <w:enabled/>
            <w:calcOnExit w:val="0"/>
            <w:textInput>
              <w:default w:val="Кликните здесь и введите код УДК, наиболее подходящий к тематике Вашей работы"/>
            </w:textInput>
          </w:ffData>
        </w:fldChar>
      </w:r>
      <w:r w:rsidR="00200D43" w:rsidRPr="00200D43">
        <w:rPr>
          <w:sz w:val="24"/>
          <w:szCs w:val="24"/>
          <w:lang w:val="ru-RU"/>
        </w:rPr>
        <w:instrText xml:space="preserve"> </w:instrText>
      </w:r>
      <w:r w:rsidR="00200D43">
        <w:rPr>
          <w:sz w:val="24"/>
          <w:szCs w:val="24"/>
        </w:rPr>
        <w:instrText>FORMTEXT</w:instrText>
      </w:r>
      <w:r w:rsidR="00200D43" w:rsidRPr="00200D43">
        <w:rPr>
          <w:sz w:val="24"/>
          <w:szCs w:val="24"/>
          <w:lang w:val="ru-RU"/>
        </w:rPr>
        <w:instrText xml:space="preserve"> </w:instrText>
      </w:r>
      <w:r w:rsidR="00200D43">
        <w:rPr>
          <w:sz w:val="24"/>
          <w:szCs w:val="24"/>
        </w:rPr>
      </w:r>
      <w:r w:rsidR="00200D43">
        <w:rPr>
          <w:sz w:val="24"/>
          <w:szCs w:val="24"/>
        </w:rPr>
        <w:fldChar w:fldCharType="separate"/>
      </w:r>
      <w:r w:rsidR="00200D43" w:rsidRPr="00200D43">
        <w:rPr>
          <w:noProof/>
          <w:sz w:val="24"/>
          <w:szCs w:val="24"/>
          <w:lang w:val="ru-RU"/>
        </w:rPr>
        <w:t>Кликните здесь и введите код УДК, наиболее подходящий к тематике Вашей работы</w:t>
      </w:r>
      <w:r w:rsidR="00200D43">
        <w:rPr>
          <w:sz w:val="24"/>
          <w:szCs w:val="24"/>
        </w:rPr>
        <w:fldChar w:fldCharType="end"/>
      </w:r>
    </w:p>
    <w:p w:rsidR="00022DBA" w:rsidRPr="003B58E3" w:rsidRDefault="00022DBA" w:rsidP="00022DBA">
      <w:pPr>
        <w:spacing w:after="0" w:line="240" w:lineRule="auto"/>
        <w:rPr>
          <w:rFonts w:ascii="Times New Roman" w:hAnsi="Times New Roman" w:cs="Times New Roman"/>
          <w:sz w:val="24"/>
          <w:szCs w:val="24"/>
        </w:rPr>
      </w:pPr>
      <w:r>
        <w:rPr>
          <w:rFonts w:ascii="Times New Roman" w:hAnsi="Times New Roman" w:cs="Times New Roman"/>
          <w:b/>
          <w:sz w:val="24"/>
          <w:lang w:val="en-US"/>
        </w:rPr>
        <w:t>DOI</w:t>
      </w:r>
      <w:r w:rsidRPr="0031111A">
        <w:rPr>
          <w:rFonts w:ascii="Times New Roman" w:hAnsi="Times New Roman" w:cs="Times New Roman"/>
          <w:b/>
          <w:sz w:val="24"/>
        </w:rPr>
        <w:t xml:space="preserve"> </w:t>
      </w:r>
    </w:p>
    <w:p w:rsidR="00D07543" w:rsidRDefault="00D07543" w:rsidP="00713D8E">
      <w:pPr>
        <w:spacing w:after="0" w:line="240" w:lineRule="auto"/>
        <w:jc w:val="center"/>
        <w:rPr>
          <w:rFonts w:ascii="Times New Roman" w:hAnsi="Times New Roman" w:cs="Times New Roman"/>
          <w:sz w:val="24"/>
        </w:rPr>
      </w:pPr>
    </w:p>
    <w:p w:rsidR="00A10602" w:rsidRPr="00770904" w:rsidRDefault="003457A7" w:rsidP="00A10602">
      <w:pPr>
        <w:spacing w:after="0" w:line="240" w:lineRule="auto"/>
        <w:jc w:val="center"/>
        <w:rPr>
          <w:rFonts w:ascii="Times New Roman" w:hAnsi="Times New Roman" w:cs="Times New Roman"/>
          <w:sz w:val="24"/>
        </w:rPr>
      </w:pPr>
      <w:r>
        <w:rPr>
          <w:rFonts w:ascii="Times New Roman" w:hAnsi="Times New Roman" w:cs="Times New Roman"/>
          <w:b/>
          <w:sz w:val="24"/>
          <w:szCs w:val="24"/>
        </w:rPr>
        <w:fldChar w:fldCharType="begin">
          <w:ffData>
            <w:name w:val=""/>
            <w:enabled/>
            <w:calcOnExit w:val="0"/>
            <w:textInput>
              <w:default w:val="КЛИКНИТЕ ЗДЕСЬ И ВВЕДИТЕ НАЗВАНИЕ ТЕЗИСОВ ПРОПИСНЫМИ БУКВАМИ, ПОЛУЖИРНЫМ ШРИФТОМ. ВЫРАВНИВАНИВАНИЕ ПО ЦЕНТРУ СТРАНИЦЫ"/>
              <w:format w:val="Все прописные"/>
            </w:textInput>
          </w:ffData>
        </w:fldChar>
      </w:r>
      <w:r>
        <w:rPr>
          <w:rFonts w:ascii="Times New Roman" w:hAnsi="Times New Roman" w:cs="Times New Roman"/>
          <w:b/>
          <w:sz w:val="24"/>
          <w:szCs w:val="24"/>
        </w:rPr>
        <w:instrText xml:space="preserve"> FORMTEXT </w:instrText>
      </w:r>
      <w:r>
        <w:rPr>
          <w:rFonts w:ascii="Times New Roman" w:hAnsi="Times New Roman" w:cs="Times New Roman"/>
          <w:b/>
          <w:sz w:val="24"/>
          <w:szCs w:val="24"/>
        </w:rPr>
      </w:r>
      <w:r>
        <w:rPr>
          <w:rFonts w:ascii="Times New Roman" w:hAnsi="Times New Roman" w:cs="Times New Roman"/>
          <w:b/>
          <w:sz w:val="24"/>
          <w:szCs w:val="24"/>
        </w:rPr>
        <w:fldChar w:fldCharType="separate"/>
      </w:r>
      <w:r>
        <w:rPr>
          <w:rFonts w:ascii="Times New Roman" w:hAnsi="Times New Roman" w:cs="Times New Roman"/>
          <w:b/>
          <w:noProof/>
          <w:sz w:val="24"/>
          <w:szCs w:val="24"/>
        </w:rPr>
        <w:t>КЛИКНИТЕ ЗДЕСЬ И ВВЕДИТЕ НАЗВАНИЕ ТЕЗИСОВ ПРОПИСНЫМИ БУКВАМИ, ПОЛУЖИРНЫМ ШРИФТОМ. ВЫРАВНИВАНИВАНИЕ ПО ЦЕНТРУ СТРАНИЦЫ</w:t>
      </w:r>
      <w:r>
        <w:rPr>
          <w:rFonts w:ascii="Times New Roman" w:hAnsi="Times New Roman" w:cs="Times New Roman"/>
          <w:b/>
          <w:sz w:val="24"/>
          <w:szCs w:val="24"/>
        </w:rPr>
        <w:fldChar w:fldCharType="end"/>
      </w:r>
      <w:r w:rsidR="0083669C">
        <w:rPr>
          <w:rFonts w:ascii="Times New Roman" w:hAnsi="Times New Roman" w:cs="Times New Roman"/>
          <w:b/>
          <w:sz w:val="24"/>
          <w:vertAlign w:val="superscript"/>
        </w:rPr>
        <w:t>*</w:t>
      </w:r>
      <w:r w:rsidR="004F5335" w:rsidRPr="004F5335">
        <w:rPr>
          <w:rFonts w:ascii="Times New Roman" w:hAnsi="Times New Roman" w:cs="Times New Roman"/>
          <w:sz w:val="24"/>
          <w:szCs w:val="24"/>
          <w:vertAlign w:val="superscript"/>
        </w:rPr>
        <w:fldChar w:fldCharType="begin">
          <w:ffData>
            <w:name w:val=""/>
            <w:enabled/>
            <w:calcOnExit w:val="0"/>
            <w:textInput>
              <w:default w:val="Обратите внимание на нижний колонтитул. Удалите это примечание после прочтения"/>
            </w:textInput>
          </w:ffData>
        </w:fldChar>
      </w:r>
      <w:r w:rsidR="004F5335" w:rsidRPr="004F5335">
        <w:rPr>
          <w:rFonts w:ascii="Times New Roman" w:hAnsi="Times New Roman" w:cs="Times New Roman"/>
          <w:sz w:val="24"/>
          <w:szCs w:val="24"/>
          <w:vertAlign w:val="superscript"/>
        </w:rPr>
        <w:instrText xml:space="preserve"> FORMTEXT </w:instrText>
      </w:r>
      <w:r w:rsidR="004F5335" w:rsidRPr="004F5335">
        <w:rPr>
          <w:rFonts w:ascii="Times New Roman" w:hAnsi="Times New Roman" w:cs="Times New Roman"/>
          <w:sz w:val="24"/>
          <w:szCs w:val="24"/>
          <w:vertAlign w:val="superscript"/>
        </w:rPr>
      </w:r>
      <w:r w:rsidR="004F5335" w:rsidRPr="004F5335">
        <w:rPr>
          <w:rFonts w:ascii="Times New Roman" w:hAnsi="Times New Roman" w:cs="Times New Roman"/>
          <w:sz w:val="24"/>
          <w:szCs w:val="24"/>
          <w:vertAlign w:val="superscript"/>
        </w:rPr>
        <w:fldChar w:fldCharType="separate"/>
      </w:r>
      <w:r w:rsidR="004F5335" w:rsidRPr="004F5335">
        <w:rPr>
          <w:rFonts w:ascii="Times New Roman" w:hAnsi="Times New Roman" w:cs="Times New Roman"/>
          <w:noProof/>
          <w:sz w:val="24"/>
          <w:szCs w:val="24"/>
          <w:vertAlign w:val="superscript"/>
        </w:rPr>
        <w:t>Обратите внимание на нижний колонтитул. Удалите это примечание после прочтения</w:t>
      </w:r>
      <w:r w:rsidR="004F5335" w:rsidRPr="004F5335">
        <w:rPr>
          <w:rFonts w:ascii="Times New Roman" w:hAnsi="Times New Roman" w:cs="Times New Roman"/>
          <w:sz w:val="24"/>
          <w:szCs w:val="24"/>
          <w:vertAlign w:val="superscript"/>
        </w:rPr>
        <w:fldChar w:fldCharType="end"/>
      </w:r>
    </w:p>
    <w:p w:rsidR="00770904" w:rsidRDefault="00770904" w:rsidP="00A10602">
      <w:pPr>
        <w:spacing w:after="0" w:line="240" w:lineRule="auto"/>
        <w:jc w:val="center"/>
        <w:rPr>
          <w:rFonts w:ascii="Times New Roman" w:hAnsi="Times New Roman" w:cs="Times New Roman"/>
          <w:sz w:val="24"/>
        </w:rPr>
      </w:pPr>
    </w:p>
    <w:p w:rsidR="00770904" w:rsidRDefault="00323511" w:rsidP="00A10602">
      <w:pPr>
        <w:spacing w:after="0" w:line="240" w:lineRule="auto"/>
        <w:jc w:val="center"/>
        <w:rPr>
          <w:rFonts w:ascii="Times New Roman" w:hAnsi="Times New Roman" w:cs="Times New Roman"/>
          <w:b/>
          <w:sz w:val="24"/>
        </w:rPr>
      </w:pPr>
      <w:r>
        <w:rPr>
          <w:rFonts w:ascii="Times New Roman" w:hAnsi="Times New Roman" w:cs="Times New Roman"/>
          <w:sz w:val="24"/>
          <w:szCs w:val="24"/>
        </w:rPr>
        <w:fldChar w:fldCharType="begin">
          <w:ffData>
            <w:name w:val=""/>
            <w:enabled/>
            <w:calcOnExit w:val="0"/>
            <w:textInput>
              <w:default w:val="И. И. Иванов"/>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И. И. Иванов</w:t>
      </w:r>
      <w:r>
        <w:rPr>
          <w:rFonts w:ascii="Times New Roman" w:hAnsi="Times New Roman" w:cs="Times New Roman"/>
          <w:sz w:val="24"/>
          <w:szCs w:val="24"/>
        </w:rPr>
        <w:fldChar w:fldCharType="end"/>
      </w:r>
      <w:r w:rsidR="00770904">
        <w:rPr>
          <w:rFonts w:ascii="Times New Roman" w:hAnsi="Times New Roman" w:cs="Times New Roman"/>
          <w:b/>
          <w:sz w:val="24"/>
        </w:rPr>
        <w:t xml:space="preserve"> </w:t>
      </w:r>
      <w:r w:rsidRPr="00323511">
        <w:rPr>
          <w:rFonts w:ascii="Times New Roman" w:hAnsi="Times New Roman" w:cs="Times New Roman"/>
          <w:sz w:val="24"/>
          <w:szCs w:val="24"/>
          <w:vertAlign w:val="superscript"/>
        </w:rPr>
        <w:fldChar w:fldCharType="begin">
          <w:ffData>
            <w:name w:val=""/>
            <w:enabled/>
            <w:calcOnExit w:val="0"/>
            <w:textInput>
              <w:default w:val="1,2"/>
            </w:textInput>
          </w:ffData>
        </w:fldChar>
      </w:r>
      <w:r w:rsidRPr="00323511">
        <w:rPr>
          <w:rFonts w:ascii="Times New Roman" w:hAnsi="Times New Roman" w:cs="Times New Roman"/>
          <w:sz w:val="24"/>
          <w:szCs w:val="24"/>
          <w:vertAlign w:val="superscript"/>
        </w:rPr>
        <w:instrText xml:space="preserve"> FORMTEXT </w:instrText>
      </w:r>
      <w:r w:rsidRPr="00323511">
        <w:rPr>
          <w:rFonts w:ascii="Times New Roman" w:hAnsi="Times New Roman" w:cs="Times New Roman"/>
          <w:sz w:val="24"/>
          <w:szCs w:val="24"/>
          <w:vertAlign w:val="superscript"/>
        </w:rPr>
      </w:r>
      <w:r w:rsidRPr="00323511">
        <w:rPr>
          <w:rFonts w:ascii="Times New Roman" w:hAnsi="Times New Roman" w:cs="Times New Roman"/>
          <w:sz w:val="24"/>
          <w:szCs w:val="24"/>
          <w:vertAlign w:val="superscript"/>
        </w:rPr>
        <w:fldChar w:fldCharType="separate"/>
      </w:r>
      <w:r w:rsidRPr="00323511">
        <w:rPr>
          <w:rFonts w:ascii="Times New Roman" w:hAnsi="Times New Roman" w:cs="Times New Roman"/>
          <w:noProof/>
          <w:sz w:val="24"/>
          <w:szCs w:val="24"/>
          <w:vertAlign w:val="superscript"/>
        </w:rPr>
        <w:t>1,2</w:t>
      </w:r>
      <w:r w:rsidRPr="00323511">
        <w:rPr>
          <w:rFonts w:ascii="Times New Roman" w:hAnsi="Times New Roman" w:cs="Times New Roman"/>
          <w:sz w:val="24"/>
          <w:szCs w:val="24"/>
          <w:vertAlign w:val="superscript"/>
        </w:rPr>
        <w:fldChar w:fldCharType="end"/>
      </w:r>
      <w:r w:rsidR="00770904">
        <w:rPr>
          <w:rFonts w:ascii="Times New Roman" w:hAnsi="Times New Roman" w:cs="Times New Roman"/>
          <w:b/>
          <w:sz w:val="24"/>
        </w:rPr>
        <w:t xml:space="preserve">, </w:t>
      </w:r>
      <w:r>
        <w:rPr>
          <w:rFonts w:ascii="Times New Roman" w:hAnsi="Times New Roman" w:cs="Times New Roman"/>
          <w:sz w:val="24"/>
          <w:szCs w:val="24"/>
        </w:rPr>
        <w:fldChar w:fldCharType="begin">
          <w:ffData>
            <w:name w:val=""/>
            <w:enabled/>
            <w:calcOnExit w:val="0"/>
            <w:textInput>
              <w:default w:val="А. А. Александрова"/>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А. А. Александрова</w:t>
      </w:r>
      <w:r>
        <w:rPr>
          <w:rFonts w:ascii="Times New Roman" w:hAnsi="Times New Roman" w:cs="Times New Roman"/>
          <w:sz w:val="24"/>
          <w:szCs w:val="24"/>
        </w:rPr>
        <w:fldChar w:fldCharType="end"/>
      </w:r>
      <w:r w:rsidR="00770904">
        <w:rPr>
          <w:rFonts w:ascii="Times New Roman" w:hAnsi="Times New Roman" w:cs="Times New Roman"/>
          <w:b/>
          <w:sz w:val="24"/>
        </w:rPr>
        <w:t xml:space="preserve"> </w:t>
      </w:r>
      <w:r w:rsidR="003139E4">
        <w:rPr>
          <w:rFonts w:ascii="Times New Roman" w:hAnsi="Times New Roman" w:cs="Times New Roman"/>
          <w:sz w:val="24"/>
          <w:szCs w:val="24"/>
          <w:vertAlign w:val="superscript"/>
        </w:rPr>
        <w:fldChar w:fldCharType="begin">
          <w:ffData>
            <w:name w:val=""/>
            <w:enabled/>
            <w:calcOnExit w:val="0"/>
            <w:textInput>
              <w:default w:val=" 2 "/>
            </w:textInput>
          </w:ffData>
        </w:fldChar>
      </w:r>
      <w:r w:rsidR="003139E4">
        <w:rPr>
          <w:rFonts w:ascii="Times New Roman" w:hAnsi="Times New Roman" w:cs="Times New Roman"/>
          <w:sz w:val="24"/>
          <w:szCs w:val="24"/>
          <w:vertAlign w:val="superscript"/>
        </w:rPr>
        <w:instrText xml:space="preserve"> FORMTEXT </w:instrText>
      </w:r>
      <w:r w:rsidR="003139E4">
        <w:rPr>
          <w:rFonts w:ascii="Times New Roman" w:hAnsi="Times New Roman" w:cs="Times New Roman"/>
          <w:sz w:val="24"/>
          <w:szCs w:val="24"/>
          <w:vertAlign w:val="superscript"/>
        </w:rPr>
      </w:r>
      <w:r w:rsidR="003139E4">
        <w:rPr>
          <w:rFonts w:ascii="Times New Roman" w:hAnsi="Times New Roman" w:cs="Times New Roman"/>
          <w:sz w:val="24"/>
          <w:szCs w:val="24"/>
          <w:vertAlign w:val="superscript"/>
        </w:rPr>
        <w:fldChar w:fldCharType="separate"/>
      </w:r>
      <w:r w:rsidR="003139E4">
        <w:rPr>
          <w:rFonts w:ascii="Times New Roman" w:hAnsi="Times New Roman" w:cs="Times New Roman"/>
          <w:noProof/>
          <w:sz w:val="24"/>
          <w:szCs w:val="24"/>
          <w:vertAlign w:val="superscript"/>
        </w:rPr>
        <w:t xml:space="preserve"> 2 </w:t>
      </w:r>
      <w:r w:rsidR="003139E4">
        <w:rPr>
          <w:rFonts w:ascii="Times New Roman" w:hAnsi="Times New Roman" w:cs="Times New Roman"/>
          <w:sz w:val="24"/>
          <w:szCs w:val="24"/>
          <w:vertAlign w:val="superscript"/>
        </w:rPr>
        <w:fldChar w:fldCharType="end"/>
      </w:r>
    </w:p>
    <w:p w:rsidR="00770904" w:rsidRPr="00770904" w:rsidRDefault="00770904" w:rsidP="00A10602">
      <w:pPr>
        <w:spacing w:after="0" w:line="240" w:lineRule="auto"/>
        <w:jc w:val="center"/>
        <w:rPr>
          <w:rFonts w:ascii="Times New Roman" w:hAnsi="Times New Roman" w:cs="Times New Roman"/>
          <w:sz w:val="24"/>
        </w:rPr>
      </w:pPr>
    </w:p>
    <w:p w:rsidR="00770904" w:rsidRDefault="003139E4" w:rsidP="00A10602">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vertAlign w:val="superscript"/>
        </w:rPr>
        <w:fldChar w:fldCharType="begin">
          <w:ffData>
            <w:name w:val=""/>
            <w:enabled/>
            <w:calcOnExit w:val="0"/>
            <w:textInput>
              <w:default w:val=" 1"/>
            </w:textInput>
          </w:ffData>
        </w:fldChar>
      </w:r>
      <w:r>
        <w:rPr>
          <w:rFonts w:ascii="Times New Roman" w:hAnsi="Times New Roman" w:cs="Times New Roman"/>
          <w:i/>
          <w:sz w:val="24"/>
          <w:szCs w:val="24"/>
          <w:vertAlign w:val="superscript"/>
        </w:rPr>
        <w:instrText xml:space="preserve"> FORMTEXT </w:instrText>
      </w:r>
      <w:r>
        <w:rPr>
          <w:rFonts w:ascii="Times New Roman" w:hAnsi="Times New Roman" w:cs="Times New Roman"/>
          <w:i/>
          <w:sz w:val="24"/>
          <w:szCs w:val="24"/>
          <w:vertAlign w:val="superscript"/>
        </w:rPr>
      </w:r>
      <w:r>
        <w:rPr>
          <w:rFonts w:ascii="Times New Roman" w:hAnsi="Times New Roman" w:cs="Times New Roman"/>
          <w:i/>
          <w:sz w:val="24"/>
          <w:szCs w:val="24"/>
          <w:vertAlign w:val="superscript"/>
        </w:rPr>
        <w:fldChar w:fldCharType="separate"/>
      </w:r>
      <w:r>
        <w:rPr>
          <w:rFonts w:ascii="Times New Roman" w:hAnsi="Times New Roman" w:cs="Times New Roman"/>
          <w:i/>
          <w:noProof/>
          <w:sz w:val="24"/>
          <w:szCs w:val="24"/>
          <w:vertAlign w:val="superscript"/>
        </w:rPr>
        <w:t xml:space="preserve"> 1</w:t>
      </w:r>
      <w:r>
        <w:rPr>
          <w:rFonts w:ascii="Times New Roman" w:hAnsi="Times New Roman" w:cs="Times New Roman"/>
          <w:i/>
          <w:sz w:val="24"/>
          <w:szCs w:val="24"/>
          <w:vertAlign w:val="superscript"/>
        </w:rPr>
        <w:fldChar w:fldCharType="end"/>
      </w:r>
      <w:r w:rsidR="00323511" w:rsidRPr="00746736">
        <w:rPr>
          <w:rFonts w:ascii="Times New Roman" w:hAnsi="Times New Roman" w:cs="Times New Roman"/>
          <w:i/>
          <w:sz w:val="24"/>
          <w:szCs w:val="24"/>
        </w:rPr>
        <w:t xml:space="preserve"> </w:t>
      </w:r>
      <w:r w:rsidR="00CD12EA">
        <w:rPr>
          <w:rFonts w:ascii="Times New Roman" w:hAnsi="Times New Roman" w:cs="Times New Roman"/>
          <w:i/>
          <w:sz w:val="24"/>
          <w:szCs w:val="24"/>
        </w:rPr>
        <w:fldChar w:fldCharType="begin">
          <w:ffData>
            <w:name w:val=""/>
            <w:enabled/>
            <w:calcOnExit w:val="0"/>
            <w:textInput>
              <w:default w:val="Название первой организации, город, страна"/>
            </w:textInput>
          </w:ffData>
        </w:fldChar>
      </w:r>
      <w:r w:rsidR="00CD12EA">
        <w:rPr>
          <w:rFonts w:ascii="Times New Roman" w:hAnsi="Times New Roman" w:cs="Times New Roman"/>
          <w:i/>
          <w:sz w:val="24"/>
          <w:szCs w:val="24"/>
        </w:rPr>
        <w:instrText xml:space="preserve"> FORMTEXT </w:instrText>
      </w:r>
      <w:r w:rsidR="00CD12EA">
        <w:rPr>
          <w:rFonts w:ascii="Times New Roman" w:hAnsi="Times New Roman" w:cs="Times New Roman"/>
          <w:i/>
          <w:sz w:val="24"/>
          <w:szCs w:val="24"/>
        </w:rPr>
      </w:r>
      <w:r w:rsidR="00CD12EA">
        <w:rPr>
          <w:rFonts w:ascii="Times New Roman" w:hAnsi="Times New Roman" w:cs="Times New Roman"/>
          <w:i/>
          <w:sz w:val="24"/>
          <w:szCs w:val="24"/>
        </w:rPr>
        <w:fldChar w:fldCharType="separate"/>
      </w:r>
      <w:r w:rsidR="00CD12EA">
        <w:rPr>
          <w:rFonts w:ascii="Times New Roman" w:hAnsi="Times New Roman" w:cs="Times New Roman"/>
          <w:i/>
          <w:noProof/>
          <w:sz w:val="24"/>
          <w:szCs w:val="24"/>
        </w:rPr>
        <w:t>Название первой организации, город, страна</w:t>
      </w:r>
      <w:r w:rsidR="00CD12EA">
        <w:rPr>
          <w:rFonts w:ascii="Times New Roman" w:hAnsi="Times New Roman" w:cs="Times New Roman"/>
          <w:i/>
          <w:sz w:val="24"/>
          <w:szCs w:val="24"/>
        </w:rPr>
        <w:fldChar w:fldCharType="end"/>
      </w:r>
    </w:p>
    <w:p w:rsidR="00CD12EA" w:rsidRDefault="003139E4" w:rsidP="00A10602">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vertAlign w:val="superscript"/>
        </w:rPr>
        <w:fldChar w:fldCharType="begin">
          <w:ffData>
            <w:name w:val=""/>
            <w:enabled/>
            <w:calcOnExit w:val="0"/>
            <w:textInput>
              <w:default w:val=" 2"/>
            </w:textInput>
          </w:ffData>
        </w:fldChar>
      </w:r>
      <w:r>
        <w:rPr>
          <w:rFonts w:ascii="Times New Roman" w:hAnsi="Times New Roman" w:cs="Times New Roman"/>
          <w:i/>
          <w:sz w:val="24"/>
          <w:szCs w:val="24"/>
          <w:vertAlign w:val="superscript"/>
        </w:rPr>
        <w:instrText xml:space="preserve"> FORMTEXT </w:instrText>
      </w:r>
      <w:r>
        <w:rPr>
          <w:rFonts w:ascii="Times New Roman" w:hAnsi="Times New Roman" w:cs="Times New Roman"/>
          <w:i/>
          <w:sz w:val="24"/>
          <w:szCs w:val="24"/>
          <w:vertAlign w:val="superscript"/>
        </w:rPr>
      </w:r>
      <w:r>
        <w:rPr>
          <w:rFonts w:ascii="Times New Roman" w:hAnsi="Times New Roman" w:cs="Times New Roman"/>
          <w:i/>
          <w:sz w:val="24"/>
          <w:szCs w:val="24"/>
          <w:vertAlign w:val="superscript"/>
        </w:rPr>
        <w:fldChar w:fldCharType="separate"/>
      </w:r>
      <w:r>
        <w:rPr>
          <w:rFonts w:ascii="Times New Roman" w:hAnsi="Times New Roman" w:cs="Times New Roman"/>
          <w:i/>
          <w:noProof/>
          <w:sz w:val="24"/>
          <w:szCs w:val="24"/>
          <w:vertAlign w:val="superscript"/>
        </w:rPr>
        <w:t xml:space="preserve"> 2</w:t>
      </w:r>
      <w:r>
        <w:rPr>
          <w:rFonts w:ascii="Times New Roman" w:hAnsi="Times New Roman" w:cs="Times New Roman"/>
          <w:i/>
          <w:sz w:val="24"/>
          <w:szCs w:val="24"/>
          <w:vertAlign w:val="superscript"/>
        </w:rPr>
        <w:fldChar w:fldCharType="end"/>
      </w:r>
      <w:r w:rsidR="00CD12EA" w:rsidRPr="00746736">
        <w:rPr>
          <w:rFonts w:ascii="Times New Roman" w:hAnsi="Times New Roman" w:cs="Times New Roman"/>
          <w:i/>
          <w:sz w:val="24"/>
          <w:szCs w:val="24"/>
        </w:rPr>
        <w:t xml:space="preserve"> </w:t>
      </w:r>
      <w:r w:rsidR="00CD12EA">
        <w:rPr>
          <w:rFonts w:ascii="Times New Roman" w:hAnsi="Times New Roman" w:cs="Times New Roman"/>
          <w:i/>
          <w:sz w:val="24"/>
          <w:szCs w:val="24"/>
        </w:rPr>
        <w:fldChar w:fldCharType="begin">
          <w:ffData>
            <w:name w:val=""/>
            <w:enabled/>
            <w:calcOnExit w:val="0"/>
            <w:textInput>
              <w:default w:val="Название второй организации, город, страна"/>
            </w:textInput>
          </w:ffData>
        </w:fldChar>
      </w:r>
      <w:r w:rsidR="00CD12EA">
        <w:rPr>
          <w:rFonts w:ascii="Times New Roman" w:hAnsi="Times New Roman" w:cs="Times New Roman"/>
          <w:i/>
          <w:sz w:val="24"/>
          <w:szCs w:val="24"/>
        </w:rPr>
        <w:instrText xml:space="preserve"> FORMTEXT </w:instrText>
      </w:r>
      <w:r w:rsidR="00CD12EA">
        <w:rPr>
          <w:rFonts w:ascii="Times New Roman" w:hAnsi="Times New Roman" w:cs="Times New Roman"/>
          <w:i/>
          <w:sz w:val="24"/>
          <w:szCs w:val="24"/>
        </w:rPr>
      </w:r>
      <w:r w:rsidR="00CD12EA">
        <w:rPr>
          <w:rFonts w:ascii="Times New Roman" w:hAnsi="Times New Roman" w:cs="Times New Roman"/>
          <w:i/>
          <w:sz w:val="24"/>
          <w:szCs w:val="24"/>
        </w:rPr>
        <w:fldChar w:fldCharType="separate"/>
      </w:r>
      <w:r w:rsidR="00CD12EA">
        <w:rPr>
          <w:rFonts w:ascii="Times New Roman" w:hAnsi="Times New Roman" w:cs="Times New Roman"/>
          <w:i/>
          <w:noProof/>
          <w:sz w:val="24"/>
          <w:szCs w:val="24"/>
        </w:rPr>
        <w:t>Название второй организации, город, страна</w:t>
      </w:r>
      <w:r w:rsidR="00CD12EA">
        <w:rPr>
          <w:rFonts w:ascii="Times New Roman" w:hAnsi="Times New Roman" w:cs="Times New Roman"/>
          <w:i/>
          <w:sz w:val="24"/>
          <w:szCs w:val="24"/>
        </w:rPr>
        <w:fldChar w:fldCharType="end"/>
      </w:r>
    </w:p>
    <w:p w:rsidR="00122093" w:rsidRDefault="00122093" w:rsidP="00A10602">
      <w:pPr>
        <w:spacing w:after="0" w:line="240" w:lineRule="auto"/>
        <w:jc w:val="center"/>
        <w:rPr>
          <w:rFonts w:ascii="Times New Roman" w:hAnsi="Times New Roman" w:cs="Times New Roman"/>
          <w:sz w:val="24"/>
        </w:rPr>
      </w:pPr>
    </w:p>
    <w:p w:rsidR="00122093" w:rsidRDefault="00122093" w:rsidP="00122093">
      <w:pPr>
        <w:spacing w:after="0" w:line="240" w:lineRule="auto"/>
        <w:ind w:firstLine="567"/>
        <w:jc w:val="both"/>
        <w:rPr>
          <w:rFonts w:ascii="Times New Roman" w:hAnsi="Times New Roman" w:cs="Times New Roman"/>
          <w:sz w:val="24"/>
          <w:szCs w:val="24"/>
        </w:rPr>
      </w:pPr>
      <w:r w:rsidRPr="00122093">
        <w:rPr>
          <w:rFonts w:ascii="Times New Roman" w:hAnsi="Times New Roman" w:cs="Times New Roman"/>
          <w:b/>
          <w:sz w:val="24"/>
        </w:rPr>
        <w:t>Аннотация.</w:t>
      </w:r>
      <w:r w:rsidRPr="00122093">
        <w:rPr>
          <w:rFonts w:ascii="Times New Roman" w:hAnsi="Times New Roman" w:cs="Times New Roman"/>
          <w:sz w:val="24"/>
        </w:rPr>
        <w:t xml:space="preserve"> </w:t>
      </w:r>
      <w:r w:rsidR="007D5D22">
        <w:rPr>
          <w:rFonts w:ascii="Times New Roman" w:hAnsi="Times New Roman" w:cs="Times New Roman"/>
          <w:sz w:val="24"/>
          <w:szCs w:val="24"/>
        </w:rPr>
        <w:fldChar w:fldCharType="begin">
          <w:ffData>
            <w:name w:val=""/>
            <w:enabled/>
            <w:calcOnExit w:val="0"/>
            <w:textInput>
              <w:default w:val="Междустрочный интервал одинарный, отступы &quot;перед&quot; и &quot;после&quot; - 0 пт. Выравнивание по ширине. Отступ первой строки абзаца должен составлять 1,00 см. Объем аннотации не должен превышать 500 знаков с пробелами."/>
            </w:textInput>
          </w:ffData>
        </w:fldChar>
      </w:r>
      <w:r w:rsidR="007D5D22">
        <w:rPr>
          <w:rFonts w:ascii="Times New Roman" w:hAnsi="Times New Roman" w:cs="Times New Roman"/>
          <w:sz w:val="24"/>
          <w:szCs w:val="24"/>
        </w:rPr>
        <w:instrText xml:space="preserve"> FORMTEXT </w:instrText>
      </w:r>
      <w:r w:rsidR="007D5D22">
        <w:rPr>
          <w:rFonts w:ascii="Times New Roman" w:hAnsi="Times New Roman" w:cs="Times New Roman"/>
          <w:sz w:val="24"/>
          <w:szCs w:val="24"/>
        </w:rPr>
      </w:r>
      <w:r w:rsidR="007D5D22">
        <w:rPr>
          <w:rFonts w:ascii="Times New Roman" w:hAnsi="Times New Roman" w:cs="Times New Roman"/>
          <w:sz w:val="24"/>
          <w:szCs w:val="24"/>
        </w:rPr>
        <w:fldChar w:fldCharType="separate"/>
      </w:r>
      <w:r w:rsidR="007D5D22">
        <w:rPr>
          <w:rFonts w:ascii="Times New Roman" w:hAnsi="Times New Roman" w:cs="Times New Roman"/>
          <w:noProof/>
          <w:sz w:val="24"/>
          <w:szCs w:val="24"/>
        </w:rPr>
        <w:t>Междустрочный интервал одинарный, отступы "перед" и "после" - 0 пт. Выравнивание по ширине. Отступ первой строки абзаца должен составлять 1,00 см. Объем аннотации не должен превышать 500 знаков с пробелами.</w:t>
      </w:r>
      <w:r w:rsidR="007D5D22">
        <w:rPr>
          <w:rFonts w:ascii="Times New Roman" w:hAnsi="Times New Roman" w:cs="Times New Roman"/>
          <w:sz w:val="24"/>
          <w:szCs w:val="24"/>
        </w:rPr>
        <w:fldChar w:fldCharType="end"/>
      </w:r>
    </w:p>
    <w:p w:rsidR="00122093" w:rsidRDefault="00122093" w:rsidP="00122093">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Ключевые слова:</w:t>
      </w:r>
      <w:r>
        <w:rPr>
          <w:rFonts w:ascii="Times New Roman" w:hAnsi="Times New Roman" w:cs="Times New Roman"/>
          <w:sz w:val="24"/>
          <w:szCs w:val="24"/>
        </w:rPr>
        <w:t xml:space="preserve"> </w:t>
      </w:r>
      <w:r w:rsidR="008E170B">
        <w:rPr>
          <w:rFonts w:ascii="Times New Roman" w:hAnsi="Times New Roman" w:cs="Times New Roman"/>
          <w:sz w:val="24"/>
          <w:szCs w:val="24"/>
        </w:rPr>
        <w:fldChar w:fldCharType="begin">
          <w:ffData>
            <w:name w:val=""/>
            <w:enabled/>
            <w:calcOnExit w:val="0"/>
            <w:textInput>
              <w:default w:val="список ключевых слов, разделенных запятыми, не более 10 слов, выравнивание по ширине"/>
            </w:textInput>
          </w:ffData>
        </w:fldChar>
      </w:r>
      <w:r w:rsidR="008E170B">
        <w:rPr>
          <w:rFonts w:ascii="Times New Roman" w:hAnsi="Times New Roman" w:cs="Times New Roman"/>
          <w:sz w:val="24"/>
          <w:szCs w:val="24"/>
        </w:rPr>
        <w:instrText xml:space="preserve"> FORMTEXT </w:instrText>
      </w:r>
      <w:r w:rsidR="008E170B">
        <w:rPr>
          <w:rFonts w:ascii="Times New Roman" w:hAnsi="Times New Roman" w:cs="Times New Roman"/>
          <w:sz w:val="24"/>
          <w:szCs w:val="24"/>
        </w:rPr>
      </w:r>
      <w:r w:rsidR="008E170B">
        <w:rPr>
          <w:rFonts w:ascii="Times New Roman" w:hAnsi="Times New Roman" w:cs="Times New Roman"/>
          <w:sz w:val="24"/>
          <w:szCs w:val="24"/>
        </w:rPr>
        <w:fldChar w:fldCharType="separate"/>
      </w:r>
      <w:r w:rsidR="008E170B">
        <w:rPr>
          <w:rFonts w:ascii="Times New Roman" w:hAnsi="Times New Roman" w:cs="Times New Roman"/>
          <w:noProof/>
          <w:sz w:val="24"/>
          <w:szCs w:val="24"/>
        </w:rPr>
        <w:t>список ключевых слов, разделенных запятыми, не более 10 слов, выравнивание по ширине</w:t>
      </w:r>
      <w:r w:rsidR="008E170B">
        <w:rPr>
          <w:rFonts w:ascii="Times New Roman" w:hAnsi="Times New Roman" w:cs="Times New Roman"/>
          <w:sz w:val="24"/>
          <w:szCs w:val="24"/>
        </w:rPr>
        <w:fldChar w:fldCharType="end"/>
      </w:r>
    </w:p>
    <w:p w:rsidR="00122093" w:rsidRDefault="00122093" w:rsidP="00122093">
      <w:pPr>
        <w:spacing w:after="0" w:line="240" w:lineRule="auto"/>
        <w:jc w:val="center"/>
        <w:rPr>
          <w:rFonts w:ascii="Times New Roman" w:hAnsi="Times New Roman" w:cs="Times New Roman"/>
          <w:sz w:val="24"/>
          <w:szCs w:val="24"/>
        </w:rPr>
      </w:pPr>
    </w:p>
    <w:p w:rsidR="00122093" w:rsidRDefault="00122093" w:rsidP="00122093">
      <w:pPr>
        <w:spacing w:after="0" w:line="240" w:lineRule="auto"/>
        <w:jc w:val="center"/>
        <w:rPr>
          <w:rFonts w:ascii="Times New Roman" w:hAnsi="Times New Roman" w:cs="Times New Roman"/>
          <w:sz w:val="24"/>
          <w:szCs w:val="24"/>
        </w:rPr>
      </w:pPr>
    </w:p>
    <w:p w:rsidR="008E170B" w:rsidRPr="00552218" w:rsidRDefault="003457A7" w:rsidP="008E170B">
      <w:pPr>
        <w:spacing w:after="0" w:line="240" w:lineRule="auto"/>
        <w:jc w:val="center"/>
        <w:rPr>
          <w:rFonts w:ascii="Times New Roman" w:hAnsi="Times New Roman" w:cs="Times New Roman"/>
          <w:sz w:val="24"/>
          <w:lang w:val="en-US"/>
        </w:rPr>
      </w:pPr>
      <w:r>
        <w:rPr>
          <w:rFonts w:ascii="Times New Roman" w:hAnsi="Times New Roman" w:cs="Times New Roman"/>
          <w:b/>
          <w:sz w:val="24"/>
          <w:szCs w:val="24"/>
        </w:rPr>
        <w:fldChar w:fldCharType="begin">
          <w:ffData>
            <w:name w:val=""/>
            <w:enabled/>
            <w:calcOnExit w:val="0"/>
            <w:textInput>
              <w:default w:val="CLICK HERE AND TYPE ABSTRACT TITLE (ALL CAPS). USE BOLD FONT AND ALIGNMENT IN WIDTH"/>
              <w:format w:val="Все прописные"/>
            </w:textInput>
          </w:ffData>
        </w:fldChar>
      </w:r>
      <w:r w:rsidRPr="003457A7">
        <w:rPr>
          <w:rFonts w:ascii="Times New Roman" w:hAnsi="Times New Roman" w:cs="Times New Roman"/>
          <w:b/>
          <w:sz w:val="24"/>
          <w:szCs w:val="24"/>
          <w:lang w:val="en-US"/>
        </w:rPr>
        <w:instrText xml:space="preserve"> FORMTEXT </w:instrText>
      </w:r>
      <w:r>
        <w:rPr>
          <w:rFonts w:ascii="Times New Roman" w:hAnsi="Times New Roman" w:cs="Times New Roman"/>
          <w:b/>
          <w:sz w:val="24"/>
          <w:szCs w:val="24"/>
        </w:rPr>
      </w:r>
      <w:r>
        <w:rPr>
          <w:rFonts w:ascii="Times New Roman" w:hAnsi="Times New Roman" w:cs="Times New Roman"/>
          <w:b/>
          <w:sz w:val="24"/>
          <w:szCs w:val="24"/>
        </w:rPr>
        <w:fldChar w:fldCharType="separate"/>
      </w:r>
      <w:r w:rsidRPr="003457A7">
        <w:rPr>
          <w:rFonts w:ascii="Times New Roman" w:hAnsi="Times New Roman" w:cs="Times New Roman"/>
          <w:b/>
          <w:noProof/>
          <w:sz w:val="24"/>
          <w:szCs w:val="24"/>
          <w:lang w:val="en-US"/>
        </w:rPr>
        <w:t>CLICK HERE AND TYPE ABSTRACT TITLE (ALL CAPS). USE BOLD FONT AND ALIGNMENT IN WIDTH</w:t>
      </w:r>
      <w:r>
        <w:rPr>
          <w:rFonts w:ascii="Times New Roman" w:hAnsi="Times New Roman" w:cs="Times New Roman"/>
          <w:b/>
          <w:sz w:val="24"/>
          <w:szCs w:val="24"/>
        </w:rPr>
        <w:fldChar w:fldCharType="end"/>
      </w:r>
      <w:r w:rsidR="008E170B" w:rsidRPr="00CE5B0D">
        <w:rPr>
          <w:rFonts w:ascii="Times New Roman" w:hAnsi="Times New Roman" w:cs="Times New Roman"/>
          <w:sz w:val="24"/>
          <w:szCs w:val="24"/>
          <w:lang w:val="en-US"/>
        </w:rPr>
        <w:t xml:space="preserve"> </w:t>
      </w:r>
      <w:r w:rsidR="00552218" w:rsidRPr="00552218">
        <w:rPr>
          <w:rFonts w:ascii="Times New Roman" w:hAnsi="Times New Roman" w:cs="Times New Roman"/>
          <w:b/>
          <w:sz w:val="24"/>
          <w:vertAlign w:val="superscript"/>
          <w:lang w:val="en-US"/>
        </w:rPr>
        <w:t>*</w:t>
      </w:r>
    </w:p>
    <w:p w:rsidR="008E170B" w:rsidRPr="00CE5B0D" w:rsidRDefault="008E170B" w:rsidP="008E170B">
      <w:pPr>
        <w:spacing w:after="0" w:line="240" w:lineRule="auto"/>
        <w:jc w:val="center"/>
        <w:rPr>
          <w:rFonts w:ascii="Times New Roman" w:hAnsi="Times New Roman" w:cs="Times New Roman"/>
          <w:sz w:val="24"/>
          <w:lang w:val="en-US"/>
        </w:rPr>
      </w:pPr>
    </w:p>
    <w:p w:rsidR="008E170B" w:rsidRPr="006158BD" w:rsidRDefault="006158BD" w:rsidP="008E170B">
      <w:pPr>
        <w:spacing w:after="0" w:line="240" w:lineRule="auto"/>
        <w:jc w:val="center"/>
        <w:rPr>
          <w:rFonts w:ascii="Times New Roman" w:hAnsi="Times New Roman" w:cs="Times New Roman"/>
          <w:b/>
          <w:sz w:val="24"/>
          <w:lang w:val="en-US"/>
        </w:rPr>
      </w:pPr>
      <w:r>
        <w:rPr>
          <w:rFonts w:ascii="Times New Roman" w:hAnsi="Times New Roman" w:cs="Times New Roman"/>
          <w:sz w:val="24"/>
          <w:szCs w:val="24"/>
        </w:rPr>
        <w:fldChar w:fldCharType="begin">
          <w:ffData>
            <w:name w:val=""/>
            <w:enabled/>
            <w:calcOnExit w:val="0"/>
            <w:textInput>
              <w:default w:val="I. I. Ivanov"/>
            </w:textInput>
          </w:ffData>
        </w:fldChar>
      </w:r>
      <w:r w:rsidRPr="006158BD">
        <w:rPr>
          <w:rFonts w:ascii="Times New Roman" w:hAnsi="Times New Roman" w:cs="Times New Roman"/>
          <w:sz w:val="24"/>
          <w:szCs w:val="24"/>
          <w:lang w:val="en-US"/>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sidRPr="006158BD">
        <w:rPr>
          <w:rFonts w:ascii="Times New Roman" w:hAnsi="Times New Roman" w:cs="Times New Roman"/>
          <w:noProof/>
          <w:sz w:val="24"/>
          <w:szCs w:val="24"/>
          <w:lang w:val="en-US"/>
        </w:rPr>
        <w:t>I. I. Ivanov</w:t>
      </w:r>
      <w:r>
        <w:rPr>
          <w:rFonts w:ascii="Times New Roman" w:hAnsi="Times New Roman" w:cs="Times New Roman"/>
          <w:sz w:val="24"/>
          <w:szCs w:val="24"/>
        </w:rPr>
        <w:fldChar w:fldCharType="end"/>
      </w:r>
      <w:r w:rsidR="008E170B" w:rsidRPr="006158BD">
        <w:rPr>
          <w:rFonts w:ascii="Times New Roman" w:hAnsi="Times New Roman" w:cs="Times New Roman"/>
          <w:b/>
          <w:sz w:val="24"/>
          <w:lang w:val="en-US"/>
        </w:rPr>
        <w:t xml:space="preserve"> </w:t>
      </w:r>
      <w:r w:rsidR="008E170B" w:rsidRPr="00323511">
        <w:rPr>
          <w:rFonts w:ascii="Times New Roman" w:hAnsi="Times New Roman" w:cs="Times New Roman"/>
          <w:sz w:val="24"/>
          <w:szCs w:val="24"/>
          <w:vertAlign w:val="superscript"/>
        </w:rPr>
        <w:fldChar w:fldCharType="begin">
          <w:ffData>
            <w:name w:val=""/>
            <w:enabled/>
            <w:calcOnExit w:val="0"/>
            <w:textInput>
              <w:default w:val="1,2"/>
            </w:textInput>
          </w:ffData>
        </w:fldChar>
      </w:r>
      <w:r w:rsidR="008E170B" w:rsidRPr="006158BD">
        <w:rPr>
          <w:rFonts w:ascii="Times New Roman" w:hAnsi="Times New Roman" w:cs="Times New Roman"/>
          <w:sz w:val="24"/>
          <w:szCs w:val="24"/>
          <w:vertAlign w:val="superscript"/>
          <w:lang w:val="en-US"/>
        </w:rPr>
        <w:instrText xml:space="preserve"> FORMTEXT </w:instrText>
      </w:r>
      <w:r w:rsidR="008E170B" w:rsidRPr="00323511">
        <w:rPr>
          <w:rFonts w:ascii="Times New Roman" w:hAnsi="Times New Roman" w:cs="Times New Roman"/>
          <w:sz w:val="24"/>
          <w:szCs w:val="24"/>
          <w:vertAlign w:val="superscript"/>
        </w:rPr>
      </w:r>
      <w:r w:rsidR="008E170B" w:rsidRPr="00323511">
        <w:rPr>
          <w:rFonts w:ascii="Times New Roman" w:hAnsi="Times New Roman" w:cs="Times New Roman"/>
          <w:sz w:val="24"/>
          <w:szCs w:val="24"/>
          <w:vertAlign w:val="superscript"/>
        </w:rPr>
        <w:fldChar w:fldCharType="separate"/>
      </w:r>
      <w:r w:rsidR="008E170B" w:rsidRPr="006158BD">
        <w:rPr>
          <w:rFonts w:ascii="Times New Roman" w:hAnsi="Times New Roman" w:cs="Times New Roman"/>
          <w:noProof/>
          <w:sz w:val="24"/>
          <w:szCs w:val="24"/>
          <w:vertAlign w:val="superscript"/>
          <w:lang w:val="en-US"/>
        </w:rPr>
        <w:t>1,2</w:t>
      </w:r>
      <w:r w:rsidR="008E170B" w:rsidRPr="00323511">
        <w:rPr>
          <w:rFonts w:ascii="Times New Roman" w:hAnsi="Times New Roman" w:cs="Times New Roman"/>
          <w:sz w:val="24"/>
          <w:szCs w:val="24"/>
          <w:vertAlign w:val="superscript"/>
        </w:rPr>
        <w:fldChar w:fldCharType="end"/>
      </w:r>
      <w:r w:rsidR="008E170B" w:rsidRPr="006158BD">
        <w:rPr>
          <w:rFonts w:ascii="Times New Roman" w:hAnsi="Times New Roman" w:cs="Times New Roman"/>
          <w:b/>
          <w:sz w:val="24"/>
          <w:lang w:val="en-US"/>
        </w:rPr>
        <w:t xml:space="preserve">, </w:t>
      </w:r>
      <w:r>
        <w:rPr>
          <w:rFonts w:ascii="Times New Roman" w:hAnsi="Times New Roman" w:cs="Times New Roman"/>
          <w:sz w:val="24"/>
          <w:szCs w:val="24"/>
        </w:rPr>
        <w:fldChar w:fldCharType="begin">
          <w:ffData>
            <w:name w:val=""/>
            <w:enabled/>
            <w:calcOnExit w:val="0"/>
            <w:textInput>
              <w:default w:val="A. A. Aleksandrova"/>
            </w:textInput>
          </w:ffData>
        </w:fldChar>
      </w:r>
      <w:r w:rsidRPr="006158BD">
        <w:rPr>
          <w:rFonts w:ascii="Times New Roman" w:hAnsi="Times New Roman" w:cs="Times New Roman"/>
          <w:sz w:val="24"/>
          <w:szCs w:val="24"/>
          <w:lang w:val="en-US"/>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sidRPr="006158BD">
        <w:rPr>
          <w:rFonts w:ascii="Times New Roman" w:hAnsi="Times New Roman" w:cs="Times New Roman"/>
          <w:noProof/>
          <w:sz w:val="24"/>
          <w:szCs w:val="24"/>
          <w:lang w:val="en-US"/>
        </w:rPr>
        <w:t>A. A. Aleksandrova</w:t>
      </w:r>
      <w:r>
        <w:rPr>
          <w:rFonts w:ascii="Times New Roman" w:hAnsi="Times New Roman" w:cs="Times New Roman"/>
          <w:sz w:val="24"/>
          <w:szCs w:val="24"/>
        </w:rPr>
        <w:fldChar w:fldCharType="end"/>
      </w:r>
      <w:r w:rsidR="008E170B" w:rsidRPr="006158BD">
        <w:rPr>
          <w:rFonts w:ascii="Times New Roman" w:hAnsi="Times New Roman" w:cs="Times New Roman"/>
          <w:b/>
          <w:sz w:val="24"/>
          <w:lang w:val="en-US"/>
        </w:rPr>
        <w:t xml:space="preserve"> </w:t>
      </w:r>
      <w:r w:rsidR="008E170B" w:rsidRPr="00323511">
        <w:rPr>
          <w:rFonts w:ascii="Times New Roman" w:hAnsi="Times New Roman" w:cs="Times New Roman"/>
          <w:sz w:val="24"/>
          <w:szCs w:val="24"/>
          <w:vertAlign w:val="superscript"/>
        </w:rPr>
        <w:fldChar w:fldCharType="begin">
          <w:ffData>
            <w:name w:val=""/>
            <w:enabled/>
            <w:calcOnExit w:val="0"/>
            <w:textInput>
              <w:default w:val="2"/>
            </w:textInput>
          </w:ffData>
        </w:fldChar>
      </w:r>
      <w:r w:rsidR="008E170B" w:rsidRPr="006158BD">
        <w:rPr>
          <w:rFonts w:ascii="Times New Roman" w:hAnsi="Times New Roman" w:cs="Times New Roman"/>
          <w:sz w:val="24"/>
          <w:szCs w:val="24"/>
          <w:vertAlign w:val="superscript"/>
          <w:lang w:val="en-US"/>
        </w:rPr>
        <w:instrText xml:space="preserve"> FORMTEXT </w:instrText>
      </w:r>
      <w:r w:rsidR="008E170B" w:rsidRPr="00323511">
        <w:rPr>
          <w:rFonts w:ascii="Times New Roman" w:hAnsi="Times New Roman" w:cs="Times New Roman"/>
          <w:sz w:val="24"/>
          <w:szCs w:val="24"/>
          <w:vertAlign w:val="superscript"/>
        </w:rPr>
      </w:r>
      <w:r w:rsidR="008E170B" w:rsidRPr="00323511">
        <w:rPr>
          <w:rFonts w:ascii="Times New Roman" w:hAnsi="Times New Roman" w:cs="Times New Roman"/>
          <w:sz w:val="24"/>
          <w:szCs w:val="24"/>
          <w:vertAlign w:val="superscript"/>
        </w:rPr>
        <w:fldChar w:fldCharType="separate"/>
      </w:r>
      <w:r w:rsidR="008E170B" w:rsidRPr="006158BD">
        <w:rPr>
          <w:rFonts w:ascii="Times New Roman" w:hAnsi="Times New Roman" w:cs="Times New Roman"/>
          <w:noProof/>
          <w:sz w:val="24"/>
          <w:szCs w:val="24"/>
          <w:vertAlign w:val="superscript"/>
          <w:lang w:val="en-US"/>
        </w:rPr>
        <w:t>2</w:t>
      </w:r>
      <w:r w:rsidR="008E170B" w:rsidRPr="00323511">
        <w:rPr>
          <w:rFonts w:ascii="Times New Roman" w:hAnsi="Times New Roman" w:cs="Times New Roman"/>
          <w:sz w:val="24"/>
          <w:szCs w:val="24"/>
          <w:vertAlign w:val="superscript"/>
        </w:rPr>
        <w:fldChar w:fldCharType="end"/>
      </w:r>
    </w:p>
    <w:p w:rsidR="008E170B" w:rsidRPr="006158BD" w:rsidRDefault="008E170B" w:rsidP="008E170B">
      <w:pPr>
        <w:spacing w:after="0" w:line="240" w:lineRule="auto"/>
        <w:jc w:val="center"/>
        <w:rPr>
          <w:rFonts w:ascii="Times New Roman" w:hAnsi="Times New Roman" w:cs="Times New Roman"/>
          <w:sz w:val="24"/>
          <w:lang w:val="en-US"/>
        </w:rPr>
      </w:pPr>
    </w:p>
    <w:p w:rsidR="008E170B" w:rsidRPr="006158BD" w:rsidRDefault="003139E4" w:rsidP="008E170B">
      <w:pPr>
        <w:spacing w:after="0" w:line="240" w:lineRule="auto"/>
        <w:jc w:val="center"/>
        <w:rPr>
          <w:rFonts w:ascii="Times New Roman" w:hAnsi="Times New Roman" w:cs="Times New Roman"/>
          <w:i/>
          <w:sz w:val="24"/>
          <w:szCs w:val="24"/>
          <w:lang w:val="en-US"/>
        </w:rPr>
      </w:pPr>
      <w:r>
        <w:rPr>
          <w:rFonts w:ascii="Times New Roman" w:hAnsi="Times New Roman" w:cs="Times New Roman"/>
          <w:i/>
          <w:sz w:val="24"/>
          <w:szCs w:val="24"/>
          <w:vertAlign w:val="superscript"/>
        </w:rPr>
        <w:fldChar w:fldCharType="begin">
          <w:ffData>
            <w:name w:val=""/>
            <w:enabled/>
            <w:calcOnExit w:val="0"/>
            <w:textInput>
              <w:default w:val=" 1"/>
            </w:textInput>
          </w:ffData>
        </w:fldChar>
      </w:r>
      <w:r w:rsidRPr="003139E4">
        <w:rPr>
          <w:rFonts w:ascii="Times New Roman" w:hAnsi="Times New Roman" w:cs="Times New Roman"/>
          <w:i/>
          <w:sz w:val="24"/>
          <w:szCs w:val="24"/>
          <w:vertAlign w:val="superscript"/>
          <w:lang w:val="en-US"/>
        </w:rPr>
        <w:instrText xml:space="preserve"> FORMTEXT </w:instrText>
      </w:r>
      <w:r>
        <w:rPr>
          <w:rFonts w:ascii="Times New Roman" w:hAnsi="Times New Roman" w:cs="Times New Roman"/>
          <w:i/>
          <w:sz w:val="24"/>
          <w:szCs w:val="24"/>
          <w:vertAlign w:val="superscript"/>
        </w:rPr>
      </w:r>
      <w:r>
        <w:rPr>
          <w:rFonts w:ascii="Times New Roman" w:hAnsi="Times New Roman" w:cs="Times New Roman"/>
          <w:i/>
          <w:sz w:val="24"/>
          <w:szCs w:val="24"/>
          <w:vertAlign w:val="superscript"/>
        </w:rPr>
        <w:fldChar w:fldCharType="separate"/>
      </w:r>
      <w:r w:rsidRPr="003139E4">
        <w:rPr>
          <w:rFonts w:ascii="Times New Roman" w:hAnsi="Times New Roman" w:cs="Times New Roman"/>
          <w:i/>
          <w:noProof/>
          <w:sz w:val="24"/>
          <w:szCs w:val="24"/>
          <w:vertAlign w:val="superscript"/>
          <w:lang w:val="en-US"/>
        </w:rPr>
        <w:t xml:space="preserve"> 1</w:t>
      </w:r>
      <w:r>
        <w:rPr>
          <w:rFonts w:ascii="Times New Roman" w:hAnsi="Times New Roman" w:cs="Times New Roman"/>
          <w:i/>
          <w:sz w:val="24"/>
          <w:szCs w:val="24"/>
          <w:vertAlign w:val="superscript"/>
        </w:rPr>
        <w:fldChar w:fldCharType="end"/>
      </w:r>
      <w:r w:rsidR="008E170B" w:rsidRPr="00746736">
        <w:rPr>
          <w:rFonts w:ascii="Times New Roman" w:hAnsi="Times New Roman" w:cs="Times New Roman"/>
          <w:i/>
          <w:sz w:val="24"/>
          <w:szCs w:val="24"/>
          <w:lang w:val="en-US"/>
        </w:rPr>
        <w:t xml:space="preserve"> </w:t>
      </w:r>
      <w:r w:rsidR="006158BD">
        <w:rPr>
          <w:rFonts w:ascii="Times New Roman" w:hAnsi="Times New Roman" w:cs="Times New Roman"/>
          <w:i/>
          <w:sz w:val="24"/>
          <w:szCs w:val="24"/>
        </w:rPr>
        <w:fldChar w:fldCharType="begin">
          <w:ffData>
            <w:name w:val=""/>
            <w:enabled/>
            <w:calcOnExit w:val="0"/>
            <w:textInput>
              <w:default w:val="First organisation name, city, country"/>
            </w:textInput>
          </w:ffData>
        </w:fldChar>
      </w:r>
      <w:r w:rsidR="006158BD" w:rsidRPr="006158BD">
        <w:rPr>
          <w:rFonts w:ascii="Times New Roman" w:hAnsi="Times New Roman" w:cs="Times New Roman"/>
          <w:i/>
          <w:sz w:val="24"/>
          <w:szCs w:val="24"/>
          <w:lang w:val="en-US"/>
        </w:rPr>
        <w:instrText xml:space="preserve"> FORMTEXT </w:instrText>
      </w:r>
      <w:r w:rsidR="006158BD">
        <w:rPr>
          <w:rFonts w:ascii="Times New Roman" w:hAnsi="Times New Roman" w:cs="Times New Roman"/>
          <w:i/>
          <w:sz w:val="24"/>
          <w:szCs w:val="24"/>
        </w:rPr>
      </w:r>
      <w:r w:rsidR="006158BD">
        <w:rPr>
          <w:rFonts w:ascii="Times New Roman" w:hAnsi="Times New Roman" w:cs="Times New Roman"/>
          <w:i/>
          <w:sz w:val="24"/>
          <w:szCs w:val="24"/>
        </w:rPr>
        <w:fldChar w:fldCharType="separate"/>
      </w:r>
      <w:r w:rsidR="006158BD" w:rsidRPr="006158BD">
        <w:rPr>
          <w:rFonts w:ascii="Times New Roman" w:hAnsi="Times New Roman" w:cs="Times New Roman"/>
          <w:i/>
          <w:noProof/>
          <w:sz w:val="24"/>
          <w:szCs w:val="24"/>
          <w:lang w:val="en-US"/>
        </w:rPr>
        <w:t>First organisation name, city, country</w:t>
      </w:r>
      <w:r w:rsidR="006158BD">
        <w:rPr>
          <w:rFonts w:ascii="Times New Roman" w:hAnsi="Times New Roman" w:cs="Times New Roman"/>
          <w:i/>
          <w:sz w:val="24"/>
          <w:szCs w:val="24"/>
        </w:rPr>
        <w:fldChar w:fldCharType="end"/>
      </w:r>
    </w:p>
    <w:p w:rsidR="008E170B" w:rsidRPr="006158BD" w:rsidRDefault="003139E4" w:rsidP="008E170B">
      <w:pPr>
        <w:spacing w:after="0" w:line="240" w:lineRule="auto"/>
        <w:jc w:val="center"/>
        <w:rPr>
          <w:rFonts w:ascii="Times New Roman" w:hAnsi="Times New Roman" w:cs="Times New Roman"/>
          <w:i/>
          <w:sz w:val="24"/>
          <w:szCs w:val="24"/>
          <w:lang w:val="en-US"/>
        </w:rPr>
      </w:pPr>
      <w:r>
        <w:rPr>
          <w:rFonts w:ascii="Times New Roman" w:hAnsi="Times New Roman" w:cs="Times New Roman"/>
          <w:i/>
          <w:sz w:val="24"/>
          <w:szCs w:val="24"/>
          <w:vertAlign w:val="superscript"/>
        </w:rPr>
        <w:fldChar w:fldCharType="begin">
          <w:ffData>
            <w:name w:val=""/>
            <w:enabled/>
            <w:calcOnExit w:val="0"/>
            <w:textInput>
              <w:default w:val=" 2"/>
            </w:textInput>
          </w:ffData>
        </w:fldChar>
      </w:r>
      <w:r w:rsidRPr="00DC0E5A">
        <w:rPr>
          <w:rFonts w:ascii="Times New Roman" w:hAnsi="Times New Roman" w:cs="Times New Roman"/>
          <w:i/>
          <w:sz w:val="24"/>
          <w:szCs w:val="24"/>
          <w:vertAlign w:val="superscript"/>
          <w:lang w:val="en-US"/>
        </w:rPr>
        <w:instrText xml:space="preserve"> FORMTEXT </w:instrText>
      </w:r>
      <w:r>
        <w:rPr>
          <w:rFonts w:ascii="Times New Roman" w:hAnsi="Times New Roman" w:cs="Times New Roman"/>
          <w:i/>
          <w:sz w:val="24"/>
          <w:szCs w:val="24"/>
          <w:vertAlign w:val="superscript"/>
        </w:rPr>
      </w:r>
      <w:r>
        <w:rPr>
          <w:rFonts w:ascii="Times New Roman" w:hAnsi="Times New Roman" w:cs="Times New Roman"/>
          <w:i/>
          <w:sz w:val="24"/>
          <w:szCs w:val="24"/>
          <w:vertAlign w:val="superscript"/>
        </w:rPr>
        <w:fldChar w:fldCharType="separate"/>
      </w:r>
      <w:r w:rsidRPr="00DC0E5A">
        <w:rPr>
          <w:rFonts w:ascii="Times New Roman" w:hAnsi="Times New Roman" w:cs="Times New Roman"/>
          <w:i/>
          <w:noProof/>
          <w:sz w:val="24"/>
          <w:szCs w:val="24"/>
          <w:vertAlign w:val="superscript"/>
          <w:lang w:val="en-US"/>
        </w:rPr>
        <w:t xml:space="preserve"> 2</w:t>
      </w:r>
      <w:r>
        <w:rPr>
          <w:rFonts w:ascii="Times New Roman" w:hAnsi="Times New Roman" w:cs="Times New Roman"/>
          <w:i/>
          <w:sz w:val="24"/>
          <w:szCs w:val="24"/>
          <w:vertAlign w:val="superscript"/>
        </w:rPr>
        <w:fldChar w:fldCharType="end"/>
      </w:r>
      <w:r w:rsidR="008E170B" w:rsidRPr="00746736">
        <w:rPr>
          <w:rFonts w:ascii="Times New Roman" w:hAnsi="Times New Roman" w:cs="Times New Roman"/>
          <w:i/>
          <w:sz w:val="24"/>
          <w:szCs w:val="24"/>
          <w:lang w:val="en-US"/>
        </w:rPr>
        <w:t xml:space="preserve"> </w:t>
      </w:r>
      <w:r w:rsidR="006158BD">
        <w:rPr>
          <w:rFonts w:ascii="Times New Roman" w:hAnsi="Times New Roman" w:cs="Times New Roman"/>
          <w:i/>
          <w:sz w:val="24"/>
          <w:szCs w:val="24"/>
        </w:rPr>
        <w:fldChar w:fldCharType="begin">
          <w:ffData>
            <w:name w:val=""/>
            <w:enabled/>
            <w:calcOnExit w:val="0"/>
            <w:textInput>
              <w:default w:val="Second organisation name, city, country"/>
            </w:textInput>
          </w:ffData>
        </w:fldChar>
      </w:r>
      <w:r w:rsidR="006158BD" w:rsidRPr="006158BD">
        <w:rPr>
          <w:rFonts w:ascii="Times New Roman" w:hAnsi="Times New Roman" w:cs="Times New Roman"/>
          <w:i/>
          <w:sz w:val="24"/>
          <w:szCs w:val="24"/>
          <w:lang w:val="en-US"/>
        </w:rPr>
        <w:instrText xml:space="preserve"> FORMTEXT </w:instrText>
      </w:r>
      <w:r w:rsidR="006158BD">
        <w:rPr>
          <w:rFonts w:ascii="Times New Roman" w:hAnsi="Times New Roman" w:cs="Times New Roman"/>
          <w:i/>
          <w:sz w:val="24"/>
          <w:szCs w:val="24"/>
        </w:rPr>
      </w:r>
      <w:r w:rsidR="006158BD">
        <w:rPr>
          <w:rFonts w:ascii="Times New Roman" w:hAnsi="Times New Roman" w:cs="Times New Roman"/>
          <w:i/>
          <w:sz w:val="24"/>
          <w:szCs w:val="24"/>
        </w:rPr>
        <w:fldChar w:fldCharType="separate"/>
      </w:r>
      <w:r w:rsidR="006158BD" w:rsidRPr="006158BD">
        <w:rPr>
          <w:rFonts w:ascii="Times New Roman" w:hAnsi="Times New Roman" w:cs="Times New Roman"/>
          <w:i/>
          <w:noProof/>
          <w:sz w:val="24"/>
          <w:szCs w:val="24"/>
          <w:lang w:val="en-US"/>
        </w:rPr>
        <w:t>Second organisation name, city, country</w:t>
      </w:r>
      <w:r w:rsidR="006158BD">
        <w:rPr>
          <w:rFonts w:ascii="Times New Roman" w:hAnsi="Times New Roman" w:cs="Times New Roman"/>
          <w:i/>
          <w:sz w:val="24"/>
          <w:szCs w:val="24"/>
        </w:rPr>
        <w:fldChar w:fldCharType="end"/>
      </w:r>
    </w:p>
    <w:p w:rsidR="008E170B" w:rsidRPr="006158BD" w:rsidRDefault="008E170B" w:rsidP="008E170B">
      <w:pPr>
        <w:spacing w:after="0" w:line="240" w:lineRule="auto"/>
        <w:jc w:val="center"/>
        <w:rPr>
          <w:rFonts w:ascii="Times New Roman" w:hAnsi="Times New Roman" w:cs="Times New Roman"/>
          <w:sz w:val="24"/>
          <w:lang w:val="en-US"/>
        </w:rPr>
      </w:pPr>
    </w:p>
    <w:p w:rsidR="008E170B" w:rsidRPr="002C2F58" w:rsidRDefault="008E170B" w:rsidP="008E170B">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b/>
          <w:sz w:val="24"/>
          <w:lang w:val="en-US"/>
        </w:rPr>
        <w:t>Abstract</w:t>
      </w:r>
      <w:r w:rsidRPr="00DC0E5A">
        <w:rPr>
          <w:rFonts w:ascii="Times New Roman" w:hAnsi="Times New Roman" w:cs="Times New Roman"/>
          <w:b/>
          <w:sz w:val="24"/>
          <w:lang w:val="en-US"/>
        </w:rPr>
        <w:t>.</w:t>
      </w:r>
      <w:r w:rsidRPr="00DC0E5A">
        <w:rPr>
          <w:rFonts w:ascii="Times New Roman" w:hAnsi="Times New Roman" w:cs="Times New Roman"/>
          <w:sz w:val="24"/>
          <w:lang w:val="en-US"/>
        </w:rPr>
        <w:t xml:space="preserve"> </w:t>
      </w:r>
      <w:r w:rsidR="006158BD">
        <w:rPr>
          <w:rFonts w:ascii="Times New Roman" w:hAnsi="Times New Roman" w:cs="Times New Roman"/>
          <w:sz w:val="24"/>
          <w:szCs w:val="24"/>
        </w:rPr>
        <w:fldChar w:fldCharType="begin">
          <w:ffData>
            <w:name w:val=""/>
            <w:enabled/>
            <w:calcOnExit w:val="0"/>
            <w:textInput>
              <w:default w:val="Before typing the text, read the requirements and recommendations carefully. Width alignment. The indent of the first line of the paragraph should be 1.00 cm. The volume of the abstract should not exceed 500 characters with spaces."/>
            </w:textInput>
          </w:ffData>
        </w:fldChar>
      </w:r>
      <w:r w:rsidR="006158BD" w:rsidRPr="00DC0E5A">
        <w:rPr>
          <w:rFonts w:ascii="Times New Roman" w:hAnsi="Times New Roman" w:cs="Times New Roman"/>
          <w:sz w:val="24"/>
          <w:szCs w:val="24"/>
          <w:lang w:val="en-US"/>
        </w:rPr>
        <w:instrText xml:space="preserve"> FORMTEXT </w:instrText>
      </w:r>
      <w:r w:rsidR="006158BD">
        <w:rPr>
          <w:rFonts w:ascii="Times New Roman" w:hAnsi="Times New Roman" w:cs="Times New Roman"/>
          <w:sz w:val="24"/>
          <w:szCs w:val="24"/>
        </w:rPr>
      </w:r>
      <w:r w:rsidR="006158BD">
        <w:rPr>
          <w:rFonts w:ascii="Times New Roman" w:hAnsi="Times New Roman" w:cs="Times New Roman"/>
          <w:sz w:val="24"/>
          <w:szCs w:val="24"/>
        </w:rPr>
        <w:fldChar w:fldCharType="separate"/>
      </w:r>
      <w:r w:rsidR="006158BD" w:rsidRPr="006158BD">
        <w:rPr>
          <w:rFonts w:ascii="Times New Roman" w:hAnsi="Times New Roman" w:cs="Times New Roman"/>
          <w:noProof/>
          <w:sz w:val="24"/>
          <w:szCs w:val="24"/>
          <w:lang w:val="en-US"/>
        </w:rPr>
        <w:t>Before typing the text, read the requirements and recommendations carefully. Width alignment. The indent of the first line of the paragraph should be 1.00 cm. The volume of the abstract should not exceed 500 characters with spaces.</w:t>
      </w:r>
      <w:r w:rsidR="006158BD">
        <w:rPr>
          <w:rFonts w:ascii="Times New Roman" w:hAnsi="Times New Roman" w:cs="Times New Roman"/>
          <w:sz w:val="24"/>
          <w:szCs w:val="24"/>
        </w:rPr>
        <w:fldChar w:fldCharType="end"/>
      </w:r>
    </w:p>
    <w:p w:rsidR="008E170B" w:rsidRPr="00DC0E5A" w:rsidRDefault="008E170B" w:rsidP="008E170B">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b/>
          <w:sz w:val="24"/>
          <w:szCs w:val="24"/>
          <w:lang w:val="en-US"/>
        </w:rPr>
        <w:t>Keywords</w:t>
      </w:r>
      <w:r w:rsidRPr="008E170B">
        <w:rPr>
          <w:rFonts w:ascii="Times New Roman" w:hAnsi="Times New Roman" w:cs="Times New Roman"/>
          <w:b/>
          <w:sz w:val="24"/>
          <w:szCs w:val="24"/>
          <w:lang w:val="en-US"/>
        </w:rPr>
        <w:t>:</w:t>
      </w:r>
      <w:r w:rsidRPr="008E170B">
        <w:rPr>
          <w:rFonts w:ascii="Times New Roman" w:hAnsi="Times New Roman" w:cs="Times New Roman"/>
          <w:sz w:val="24"/>
          <w:szCs w:val="24"/>
          <w:lang w:val="en-US"/>
        </w:rPr>
        <w:t xml:space="preserve"> </w:t>
      </w:r>
      <w:r w:rsidR="002C2F58">
        <w:rPr>
          <w:rFonts w:ascii="Times New Roman" w:hAnsi="Times New Roman" w:cs="Times New Roman"/>
          <w:sz w:val="24"/>
          <w:szCs w:val="24"/>
        </w:rPr>
        <w:fldChar w:fldCharType="begin">
          <w:ffData>
            <w:name w:val=""/>
            <w:enabled/>
            <w:calcOnExit w:val="0"/>
            <w:textInput>
              <w:default w:val="list of keywords, separated by commas, no more than 10 words, alignment in width"/>
            </w:textInput>
          </w:ffData>
        </w:fldChar>
      </w:r>
      <w:r w:rsidR="002C2F58" w:rsidRPr="002C2F58">
        <w:rPr>
          <w:rFonts w:ascii="Times New Roman" w:hAnsi="Times New Roman" w:cs="Times New Roman"/>
          <w:sz w:val="24"/>
          <w:szCs w:val="24"/>
          <w:lang w:val="en-US"/>
        </w:rPr>
        <w:instrText xml:space="preserve"> FORMTEXT </w:instrText>
      </w:r>
      <w:r w:rsidR="002C2F58">
        <w:rPr>
          <w:rFonts w:ascii="Times New Roman" w:hAnsi="Times New Roman" w:cs="Times New Roman"/>
          <w:sz w:val="24"/>
          <w:szCs w:val="24"/>
        </w:rPr>
      </w:r>
      <w:r w:rsidR="002C2F58">
        <w:rPr>
          <w:rFonts w:ascii="Times New Roman" w:hAnsi="Times New Roman" w:cs="Times New Roman"/>
          <w:sz w:val="24"/>
          <w:szCs w:val="24"/>
        </w:rPr>
        <w:fldChar w:fldCharType="separate"/>
      </w:r>
      <w:r w:rsidR="002C2F58" w:rsidRPr="002C2F58">
        <w:rPr>
          <w:rFonts w:ascii="Times New Roman" w:hAnsi="Times New Roman" w:cs="Times New Roman"/>
          <w:noProof/>
          <w:sz w:val="24"/>
          <w:szCs w:val="24"/>
          <w:lang w:val="en-US"/>
        </w:rPr>
        <w:t>list of keywords, separated by commas, no more than 10 words, alignment in width</w:t>
      </w:r>
      <w:r w:rsidR="002C2F58">
        <w:rPr>
          <w:rFonts w:ascii="Times New Roman" w:hAnsi="Times New Roman" w:cs="Times New Roman"/>
          <w:sz w:val="24"/>
          <w:szCs w:val="24"/>
        </w:rPr>
        <w:fldChar w:fldCharType="end"/>
      </w:r>
    </w:p>
    <w:p w:rsidR="006158BD" w:rsidRPr="00DC0E5A" w:rsidRDefault="006158BD" w:rsidP="006158BD">
      <w:pPr>
        <w:spacing w:after="0" w:line="240" w:lineRule="auto"/>
        <w:jc w:val="center"/>
        <w:rPr>
          <w:rFonts w:ascii="Times New Roman" w:hAnsi="Times New Roman" w:cs="Times New Roman"/>
          <w:sz w:val="24"/>
          <w:szCs w:val="24"/>
          <w:lang w:val="en-US"/>
        </w:rPr>
      </w:pPr>
    </w:p>
    <w:p w:rsidR="006158BD" w:rsidRDefault="006158BD" w:rsidP="006158BD">
      <w:pPr>
        <w:spacing w:after="0" w:line="240" w:lineRule="auto"/>
        <w:jc w:val="center"/>
        <w:rPr>
          <w:rFonts w:ascii="Times New Roman" w:hAnsi="Times New Roman" w:cs="Times New Roman"/>
          <w:sz w:val="24"/>
          <w:szCs w:val="24"/>
          <w:lang w:val="en-US"/>
        </w:rPr>
      </w:pPr>
    </w:p>
    <w:p w:rsidR="006158BD" w:rsidRDefault="00CE5B0D" w:rsidP="00CE5B0D">
      <w:pPr>
        <w:spacing w:after="0" w:line="240" w:lineRule="auto"/>
        <w:ind w:firstLine="567"/>
        <w:jc w:val="both"/>
        <w:rPr>
          <w:rFonts w:ascii="Times New Roman" w:hAnsi="Times New Roman" w:cs="Times New Roman"/>
          <w:sz w:val="24"/>
          <w:szCs w:val="24"/>
        </w:rPr>
      </w:pPr>
      <w:r w:rsidRPr="00CE5B0D">
        <w:rPr>
          <w:rFonts w:ascii="Times New Roman" w:hAnsi="Times New Roman" w:cs="Times New Roman"/>
          <w:b/>
          <w:sz w:val="24"/>
          <w:szCs w:val="24"/>
        </w:rPr>
        <w:t>Введение.</w:t>
      </w:r>
      <w:r>
        <w:rPr>
          <w:rFonts w:ascii="Times New Roman" w:hAnsi="Times New Roman" w:cs="Times New Roman"/>
          <w:sz w:val="24"/>
          <w:szCs w:val="24"/>
        </w:rPr>
        <w:t xml:space="preserve"> </w:t>
      </w:r>
      <w:r w:rsidR="00D70496">
        <w:rPr>
          <w:rFonts w:ascii="Times New Roman" w:hAnsi="Times New Roman" w:cs="Times New Roman"/>
          <w:sz w:val="24"/>
          <w:szCs w:val="24"/>
        </w:rPr>
        <w:t>Перед работой</w:t>
      </w:r>
      <w:r w:rsidR="008F4C19">
        <w:rPr>
          <w:rFonts w:ascii="Times New Roman" w:hAnsi="Times New Roman" w:cs="Times New Roman"/>
          <w:sz w:val="24"/>
          <w:szCs w:val="24"/>
        </w:rPr>
        <w:t xml:space="preserve"> </w:t>
      </w:r>
      <w:r w:rsidR="00D70496">
        <w:rPr>
          <w:rFonts w:ascii="Times New Roman" w:hAnsi="Times New Roman" w:cs="Times New Roman"/>
          <w:sz w:val="24"/>
          <w:szCs w:val="24"/>
        </w:rPr>
        <w:t>над</w:t>
      </w:r>
      <w:r w:rsidR="00E37317">
        <w:rPr>
          <w:rFonts w:ascii="Times New Roman" w:hAnsi="Times New Roman" w:cs="Times New Roman"/>
          <w:sz w:val="24"/>
          <w:szCs w:val="24"/>
        </w:rPr>
        <w:t xml:space="preserve"> текстом </w:t>
      </w:r>
      <w:r w:rsidR="008F4C19">
        <w:rPr>
          <w:rFonts w:ascii="Times New Roman" w:hAnsi="Times New Roman" w:cs="Times New Roman"/>
          <w:sz w:val="24"/>
          <w:szCs w:val="24"/>
        </w:rPr>
        <w:t xml:space="preserve">внимательно ознакомьтесь с требованиями и рекомендациями по оформлению. </w:t>
      </w:r>
      <w:r w:rsidR="00950B93">
        <w:rPr>
          <w:rFonts w:ascii="Times New Roman" w:hAnsi="Times New Roman" w:cs="Times New Roman"/>
          <w:sz w:val="24"/>
          <w:szCs w:val="24"/>
        </w:rPr>
        <w:t>Используйте разделы при необходимости. О</w:t>
      </w:r>
      <w:r w:rsidR="00CB306F">
        <w:rPr>
          <w:rFonts w:ascii="Times New Roman" w:hAnsi="Times New Roman" w:cs="Times New Roman"/>
          <w:sz w:val="24"/>
          <w:szCs w:val="24"/>
        </w:rPr>
        <w:t>ни должны быть выделены полужирным шрифтом</w:t>
      </w:r>
      <w:r>
        <w:rPr>
          <w:rFonts w:ascii="Times New Roman" w:hAnsi="Times New Roman" w:cs="Times New Roman"/>
          <w:sz w:val="24"/>
          <w:szCs w:val="24"/>
        </w:rPr>
        <w:t xml:space="preserve">. Все поля в </w:t>
      </w:r>
      <w:r w:rsidR="00DA2264">
        <w:rPr>
          <w:rFonts w:ascii="Times New Roman" w:hAnsi="Times New Roman" w:cs="Times New Roman"/>
          <w:sz w:val="24"/>
          <w:szCs w:val="24"/>
        </w:rPr>
        <w:t xml:space="preserve">шаблоне составляют </w:t>
      </w:r>
      <w:r>
        <w:rPr>
          <w:rFonts w:ascii="Times New Roman" w:hAnsi="Times New Roman" w:cs="Times New Roman"/>
          <w:sz w:val="24"/>
          <w:szCs w:val="24"/>
        </w:rPr>
        <w:t xml:space="preserve">2 см. Выравнивание текста </w:t>
      </w:r>
      <w:r w:rsidR="00CB306F">
        <w:rPr>
          <w:rFonts w:ascii="Times New Roman" w:hAnsi="Times New Roman" w:cs="Times New Roman"/>
          <w:sz w:val="24"/>
          <w:szCs w:val="24"/>
        </w:rPr>
        <w:t xml:space="preserve">выполнено </w:t>
      </w:r>
      <w:r>
        <w:rPr>
          <w:rFonts w:ascii="Times New Roman" w:hAnsi="Times New Roman" w:cs="Times New Roman"/>
          <w:sz w:val="24"/>
          <w:szCs w:val="24"/>
        </w:rPr>
        <w:t>по ширине. Отступ первой строки каждого абзаца составляет 1 см. Ме</w:t>
      </w:r>
      <w:r w:rsidR="00CB306F">
        <w:rPr>
          <w:rFonts w:ascii="Times New Roman" w:hAnsi="Times New Roman" w:cs="Times New Roman"/>
          <w:sz w:val="24"/>
          <w:szCs w:val="24"/>
        </w:rPr>
        <w:t>ждустрочный интервал одинарный. Все стили в данном шаблоне отформатированы по требованиям.</w:t>
      </w:r>
    </w:p>
    <w:p w:rsidR="004F5335" w:rsidRPr="004F5335" w:rsidRDefault="00950B93" w:rsidP="00CE5B0D">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Требования к тексту. </w:t>
      </w:r>
      <w:r w:rsidR="00096642">
        <w:rPr>
          <w:rFonts w:ascii="Times New Roman" w:hAnsi="Times New Roman" w:cs="Times New Roman"/>
          <w:sz w:val="24"/>
          <w:szCs w:val="24"/>
        </w:rPr>
        <w:t xml:space="preserve">Шрифт </w:t>
      </w:r>
      <w:r w:rsidR="00CB306F">
        <w:rPr>
          <w:rFonts w:ascii="Times New Roman" w:hAnsi="Times New Roman" w:cs="Times New Roman"/>
          <w:sz w:val="24"/>
          <w:szCs w:val="24"/>
        </w:rPr>
        <w:t xml:space="preserve">– </w:t>
      </w:r>
      <w:r w:rsidR="00CB306F">
        <w:rPr>
          <w:rFonts w:ascii="Times New Roman" w:hAnsi="Times New Roman" w:cs="Times New Roman"/>
          <w:sz w:val="24"/>
          <w:szCs w:val="24"/>
          <w:lang w:val="en-US"/>
        </w:rPr>
        <w:t>Times</w:t>
      </w:r>
      <w:r w:rsidR="00CB306F" w:rsidRPr="00CB306F">
        <w:rPr>
          <w:rFonts w:ascii="Times New Roman" w:hAnsi="Times New Roman" w:cs="Times New Roman"/>
          <w:sz w:val="24"/>
          <w:szCs w:val="24"/>
        </w:rPr>
        <w:t xml:space="preserve"> </w:t>
      </w:r>
      <w:r w:rsidR="00CB306F">
        <w:rPr>
          <w:rFonts w:ascii="Times New Roman" w:hAnsi="Times New Roman" w:cs="Times New Roman"/>
          <w:sz w:val="24"/>
          <w:szCs w:val="24"/>
          <w:lang w:val="en-US"/>
        </w:rPr>
        <w:t>New</w:t>
      </w:r>
      <w:r w:rsidR="00CB306F" w:rsidRPr="00CB306F">
        <w:rPr>
          <w:rFonts w:ascii="Times New Roman" w:hAnsi="Times New Roman" w:cs="Times New Roman"/>
          <w:sz w:val="24"/>
          <w:szCs w:val="24"/>
        </w:rPr>
        <w:t xml:space="preserve"> </w:t>
      </w:r>
      <w:r w:rsidR="00CB306F">
        <w:rPr>
          <w:rFonts w:ascii="Times New Roman" w:hAnsi="Times New Roman" w:cs="Times New Roman"/>
          <w:sz w:val="24"/>
          <w:szCs w:val="24"/>
          <w:lang w:val="en-US"/>
        </w:rPr>
        <w:t>Roman</w:t>
      </w:r>
      <w:r w:rsidR="00CB306F" w:rsidRPr="00CB306F">
        <w:rPr>
          <w:rFonts w:ascii="Times New Roman" w:hAnsi="Times New Roman" w:cs="Times New Roman"/>
          <w:sz w:val="24"/>
          <w:szCs w:val="24"/>
        </w:rPr>
        <w:t xml:space="preserve">, </w:t>
      </w:r>
      <w:r w:rsidR="004C568F">
        <w:rPr>
          <w:rFonts w:ascii="Times New Roman" w:hAnsi="Times New Roman" w:cs="Times New Roman"/>
          <w:sz w:val="24"/>
          <w:szCs w:val="24"/>
        </w:rPr>
        <w:t>его размер составляет 12 пт.</w:t>
      </w:r>
      <w:r w:rsidR="00B6205C" w:rsidRPr="00B6205C">
        <w:rPr>
          <w:rFonts w:ascii="Times New Roman" w:hAnsi="Times New Roman" w:cs="Times New Roman"/>
          <w:sz w:val="24"/>
          <w:szCs w:val="24"/>
        </w:rPr>
        <w:t xml:space="preserve"> </w:t>
      </w:r>
      <w:r w:rsidR="00B6205C">
        <w:rPr>
          <w:rFonts w:ascii="Times New Roman" w:hAnsi="Times New Roman" w:cs="Times New Roman"/>
          <w:sz w:val="24"/>
          <w:szCs w:val="24"/>
        </w:rPr>
        <w:t>Ссылки на литературу в тексте приводятся в квадратных скобках и нумеруются по порядку упоминания в тексте</w:t>
      </w:r>
      <w:r w:rsidR="00A84642">
        <w:rPr>
          <w:rFonts w:ascii="Times New Roman" w:hAnsi="Times New Roman" w:cs="Times New Roman"/>
          <w:sz w:val="24"/>
          <w:szCs w:val="24"/>
        </w:rPr>
        <w:t xml:space="preserve"> </w:t>
      </w:r>
      <w:r w:rsidR="00A84642" w:rsidRPr="00A84642">
        <w:rPr>
          <w:rFonts w:ascii="Times New Roman" w:hAnsi="Times New Roman" w:cs="Times New Roman"/>
          <w:sz w:val="24"/>
          <w:szCs w:val="24"/>
        </w:rPr>
        <w:t>[1]</w:t>
      </w:r>
      <w:r w:rsidR="00A84642">
        <w:rPr>
          <w:rFonts w:ascii="Times New Roman" w:hAnsi="Times New Roman" w:cs="Times New Roman"/>
          <w:sz w:val="24"/>
          <w:szCs w:val="24"/>
        </w:rPr>
        <w:t>.</w:t>
      </w:r>
      <w:r w:rsidR="00DA2264" w:rsidRPr="00DA2264">
        <w:rPr>
          <w:rFonts w:ascii="Times New Roman" w:hAnsi="Times New Roman" w:cs="Times New Roman"/>
          <w:sz w:val="24"/>
          <w:szCs w:val="24"/>
        </w:rPr>
        <w:t xml:space="preserve"> </w:t>
      </w:r>
      <w:r w:rsidR="00DA2264">
        <w:rPr>
          <w:rFonts w:ascii="Times New Roman" w:hAnsi="Times New Roman" w:cs="Times New Roman"/>
          <w:sz w:val="24"/>
          <w:szCs w:val="24"/>
        </w:rPr>
        <w:t xml:space="preserve">При необходимости сослаться на несколько работ в одном предложении ссылки </w:t>
      </w:r>
      <w:r w:rsidR="00EC234C">
        <w:rPr>
          <w:rFonts w:ascii="Times New Roman" w:hAnsi="Times New Roman" w:cs="Times New Roman"/>
          <w:sz w:val="24"/>
          <w:szCs w:val="24"/>
        </w:rPr>
        <w:t xml:space="preserve">приводятся </w:t>
      </w:r>
      <w:r w:rsidR="00DA2264">
        <w:rPr>
          <w:rFonts w:ascii="Times New Roman" w:hAnsi="Times New Roman" w:cs="Times New Roman"/>
          <w:sz w:val="24"/>
          <w:szCs w:val="24"/>
        </w:rPr>
        <w:t xml:space="preserve">через запятую </w:t>
      </w:r>
      <w:r w:rsidR="00DA2264" w:rsidRPr="004F5335">
        <w:rPr>
          <w:rFonts w:ascii="Times New Roman" w:hAnsi="Times New Roman" w:cs="Times New Roman"/>
          <w:sz w:val="24"/>
          <w:szCs w:val="24"/>
        </w:rPr>
        <w:t>[2,3].</w:t>
      </w:r>
      <w:r w:rsidR="004F5335">
        <w:rPr>
          <w:rFonts w:ascii="Times New Roman" w:hAnsi="Times New Roman" w:cs="Times New Roman"/>
          <w:sz w:val="24"/>
          <w:szCs w:val="24"/>
        </w:rPr>
        <w:t xml:space="preserve"> Во введении </w:t>
      </w:r>
      <w:r w:rsidR="0083456A">
        <w:rPr>
          <w:rFonts w:ascii="Times New Roman" w:hAnsi="Times New Roman" w:cs="Times New Roman"/>
          <w:sz w:val="24"/>
          <w:szCs w:val="24"/>
        </w:rPr>
        <w:t>м</w:t>
      </w:r>
      <w:r w:rsidR="004F5335">
        <w:rPr>
          <w:rFonts w:ascii="Times New Roman" w:hAnsi="Times New Roman" w:cs="Times New Roman"/>
          <w:sz w:val="24"/>
          <w:szCs w:val="24"/>
        </w:rPr>
        <w:t>ож</w:t>
      </w:r>
      <w:r w:rsidR="0083456A">
        <w:rPr>
          <w:rFonts w:ascii="Times New Roman" w:hAnsi="Times New Roman" w:cs="Times New Roman"/>
          <w:sz w:val="24"/>
          <w:szCs w:val="24"/>
        </w:rPr>
        <w:t>но</w:t>
      </w:r>
      <w:r w:rsidR="004F5335">
        <w:rPr>
          <w:rFonts w:ascii="Times New Roman" w:hAnsi="Times New Roman" w:cs="Times New Roman"/>
          <w:sz w:val="24"/>
          <w:szCs w:val="24"/>
        </w:rPr>
        <w:t xml:space="preserve"> отразить актуальность</w:t>
      </w:r>
      <w:r w:rsidR="00096642">
        <w:rPr>
          <w:rFonts w:ascii="Times New Roman" w:hAnsi="Times New Roman" w:cs="Times New Roman"/>
          <w:sz w:val="24"/>
          <w:szCs w:val="24"/>
        </w:rPr>
        <w:t xml:space="preserve">, объект, цель </w:t>
      </w:r>
      <w:r w:rsidR="004F5335">
        <w:rPr>
          <w:rFonts w:ascii="Times New Roman" w:hAnsi="Times New Roman" w:cs="Times New Roman"/>
          <w:sz w:val="24"/>
          <w:szCs w:val="24"/>
        </w:rPr>
        <w:t>исследования.</w:t>
      </w:r>
    </w:p>
    <w:p w:rsidR="005F7CCA" w:rsidRDefault="00DA2264" w:rsidP="00CE5B0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Объем текста не должен превышать 15 000 знаков с пробелами, включая таблицы и список литературы. Общий объем тезисов не должен превышать пяти страниц по заданным требования</w:t>
      </w:r>
      <w:r w:rsidR="004F5335">
        <w:rPr>
          <w:rFonts w:ascii="Times New Roman" w:hAnsi="Times New Roman" w:cs="Times New Roman"/>
          <w:sz w:val="24"/>
          <w:szCs w:val="24"/>
        </w:rPr>
        <w:t>м</w:t>
      </w:r>
      <w:r w:rsidR="005F7CCA">
        <w:rPr>
          <w:rFonts w:ascii="Times New Roman" w:hAnsi="Times New Roman" w:cs="Times New Roman"/>
          <w:sz w:val="24"/>
          <w:szCs w:val="24"/>
        </w:rPr>
        <w:t>.</w:t>
      </w:r>
    </w:p>
    <w:p w:rsidR="00B970BF" w:rsidRDefault="005F7CCA" w:rsidP="00CE5B0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Допус</w:t>
      </w:r>
      <w:r w:rsidR="001B701C">
        <w:rPr>
          <w:rFonts w:ascii="Times New Roman" w:hAnsi="Times New Roman" w:cs="Times New Roman"/>
          <w:sz w:val="24"/>
          <w:szCs w:val="24"/>
        </w:rPr>
        <w:t>тимо</w:t>
      </w:r>
      <w:r>
        <w:rPr>
          <w:rFonts w:ascii="Times New Roman" w:hAnsi="Times New Roman" w:cs="Times New Roman"/>
          <w:sz w:val="24"/>
          <w:szCs w:val="24"/>
        </w:rPr>
        <w:t xml:space="preserve"> использование таблиц и рисунков.</w:t>
      </w:r>
      <w:r w:rsidR="00F55571">
        <w:rPr>
          <w:rFonts w:ascii="Times New Roman" w:hAnsi="Times New Roman" w:cs="Times New Roman"/>
          <w:sz w:val="24"/>
          <w:szCs w:val="24"/>
        </w:rPr>
        <w:t xml:space="preserve"> </w:t>
      </w:r>
      <w:r>
        <w:rPr>
          <w:rFonts w:ascii="Times New Roman" w:hAnsi="Times New Roman" w:cs="Times New Roman"/>
          <w:sz w:val="24"/>
          <w:szCs w:val="24"/>
        </w:rPr>
        <w:t>Ссылки на таблицы в тексте приводятся в круглых скобках следующим образом (табл. 1). Ссылки на рисунки так же приводятся в круглых скобках (рис. 1).</w:t>
      </w:r>
    </w:p>
    <w:p w:rsidR="00F55571" w:rsidRDefault="00770257" w:rsidP="0077025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418162" cy="234873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ример_рисунка_для_шаблона.png"/>
                    <pic:cNvPicPr/>
                  </pic:nvPicPr>
                  <pic:blipFill>
                    <a:blip r:embed="rId6">
                      <a:extLst>
                        <a:ext uri="{28A0092B-C50C-407E-A947-70E740481C1C}">
                          <a14:useLocalDpi xmlns:a14="http://schemas.microsoft.com/office/drawing/2010/main" val="0"/>
                        </a:ext>
                      </a:extLst>
                    </a:blip>
                    <a:stretch>
                      <a:fillRect/>
                    </a:stretch>
                  </pic:blipFill>
                  <pic:spPr>
                    <a:xfrm>
                      <a:off x="0" y="0"/>
                      <a:ext cx="5433686" cy="2355461"/>
                    </a:xfrm>
                    <a:prstGeom prst="rect">
                      <a:avLst/>
                    </a:prstGeom>
                  </pic:spPr>
                </pic:pic>
              </a:graphicData>
            </a:graphic>
          </wp:inline>
        </w:drawing>
      </w:r>
    </w:p>
    <w:p w:rsidR="00770257" w:rsidRDefault="00D70496" w:rsidP="00770257">
      <w:pPr>
        <w:spacing w:after="0" w:line="240" w:lineRule="auto"/>
        <w:jc w:val="both"/>
        <w:rPr>
          <w:rFonts w:ascii="Times New Roman" w:hAnsi="Times New Roman" w:cs="Times New Roman"/>
          <w:sz w:val="24"/>
          <w:szCs w:val="24"/>
        </w:rPr>
      </w:pPr>
      <w:r w:rsidRPr="00495A75">
        <w:rPr>
          <w:rFonts w:ascii="Times New Roman" w:hAnsi="Times New Roman" w:cs="Times New Roman"/>
          <w:b/>
          <w:i/>
          <w:sz w:val="24"/>
          <w:szCs w:val="24"/>
        </w:rPr>
        <w:t>Рис</w:t>
      </w:r>
      <w:r w:rsidR="00495A75" w:rsidRPr="00495A75">
        <w:rPr>
          <w:rFonts w:ascii="Times New Roman" w:hAnsi="Times New Roman" w:cs="Times New Roman"/>
          <w:b/>
          <w:i/>
          <w:sz w:val="24"/>
          <w:szCs w:val="24"/>
        </w:rPr>
        <w:t xml:space="preserve">унок </w:t>
      </w:r>
      <w:r w:rsidRPr="00495A75">
        <w:rPr>
          <w:rFonts w:ascii="Times New Roman" w:hAnsi="Times New Roman" w:cs="Times New Roman"/>
          <w:b/>
          <w:i/>
          <w:sz w:val="24"/>
          <w:szCs w:val="24"/>
        </w:rPr>
        <w:t>1</w:t>
      </w:r>
      <w:r w:rsidR="00770257" w:rsidRPr="00495A75">
        <w:rPr>
          <w:rFonts w:ascii="Times New Roman" w:hAnsi="Times New Roman" w:cs="Times New Roman"/>
          <w:b/>
          <w:i/>
          <w:sz w:val="24"/>
          <w:szCs w:val="24"/>
        </w:rPr>
        <w:t>.</w:t>
      </w:r>
      <w:r w:rsidR="00770257" w:rsidRPr="00770257">
        <w:rPr>
          <w:rFonts w:ascii="Times New Roman" w:hAnsi="Times New Roman" w:cs="Times New Roman"/>
          <w:sz w:val="24"/>
          <w:szCs w:val="24"/>
        </w:rPr>
        <w:t xml:space="preserve"> </w:t>
      </w:r>
      <w:r w:rsidR="008204B6">
        <w:rPr>
          <w:rFonts w:ascii="Times New Roman" w:hAnsi="Times New Roman" w:cs="Times New Roman"/>
          <w:sz w:val="24"/>
          <w:szCs w:val="24"/>
        </w:rPr>
        <w:fldChar w:fldCharType="begin">
          <w:ffData>
            <w:name w:val=""/>
            <w:enabled/>
            <w:calcOnExit w:val="0"/>
            <w:textInput>
              <w:default w:val="Пример подписи к рисунку. Сопоставление волновых полей в Арктических регионах Сибирской платформы и акватории моря Лаптевых [1]."/>
            </w:textInput>
          </w:ffData>
        </w:fldChar>
      </w:r>
      <w:r w:rsidR="008204B6">
        <w:rPr>
          <w:rFonts w:ascii="Times New Roman" w:hAnsi="Times New Roman" w:cs="Times New Roman"/>
          <w:sz w:val="24"/>
          <w:szCs w:val="24"/>
        </w:rPr>
        <w:instrText xml:space="preserve"> FORMTEXT </w:instrText>
      </w:r>
      <w:r w:rsidR="008204B6">
        <w:rPr>
          <w:rFonts w:ascii="Times New Roman" w:hAnsi="Times New Roman" w:cs="Times New Roman"/>
          <w:sz w:val="24"/>
          <w:szCs w:val="24"/>
        </w:rPr>
      </w:r>
      <w:r w:rsidR="008204B6">
        <w:rPr>
          <w:rFonts w:ascii="Times New Roman" w:hAnsi="Times New Roman" w:cs="Times New Roman"/>
          <w:sz w:val="24"/>
          <w:szCs w:val="24"/>
        </w:rPr>
        <w:fldChar w:fldCharType="separate"/>
      </w:r>
      <w:r w:rsidR="008204B6">
        <w:rPr>
          <w:rFonts w:ascii="Times New Roman" w:hAnsi="Times New Roman" w:cs="Times New Roman"/>
          <w:noProof/>
          <w:sz w:val="24"/>
          <w:szCs w:val="24"/>
        </w:rPr>
        <w:t>Пример подписи к рисунку. Сопоставление волновых полей в Арктических регионах Сибирской платформы и акватории моря Лаптевых [1].</w:t>
      </w:r>
      <w:r w:rsidR="008204B6">
        <w:rPr>
          <w:rFonts w:ascii="Times New Roman" w:hAnsi="Times New Roman" w:cs="Times New Roman"/>
          <w:sz w:val="24"/>
          <w:szCs w:val="24"/>
        </w:rPr>
        <w:fldChar w:fldCharType="end"/>
      </w:r>
    </w:p>
    <w:p w:rsidR="00B970BF" w:rsidRDefault="00770257" w:rsidP="00770257">
      <w:pPr>
        <w:spacing w:after="0" w:line="240" w:lineRule="auto"/>
        <w:jc w:val="both"/>
        <w:rPr>
          <w:rFonts w:ascii="Times New Roman" w:hAnsi="Times New Roman" w:cs="Times New Roman"/>
          <w:i/>
          <w:sz w:val="24"/>
          <w:szCs w:val="24"/>
        </w:rPr>
      </w:pPr>
      <w:r w:rsidRPr="00770257">
        <w:rPr>
          <w:rFonts w:ascii="Times New Roman" w:hAnsi="Times New Roman" w:cs="Times New Roman"/>
          <w:i/>
          <w:sz w:val="24"/>
          <w:szCs w:val="24"/>
        </w:rPr>
        <w:t xml:space="preserve">Условные обозначения: </w:t>
      </w:r>
      <w:r w:rsidR="00E37317">
        <w:rPr>
          <w:rFonts w:ascii="Times New Roman" w:hAnsi="Times New Roman" w:cs="Times New Roman"/>
          <w:i/>
          <w:sz w:val="24"/>
          <w:szCs w:val="24"/>
        </w:rPr>
        <w:fldChar w:fldCharType="begin">
          <w:ffData>
            <w:name w:val=""/>
            <w:enabled/>
            <w:calcOnExit w:val="0"/>
            <w:textInput>
              <w:default w:val="Пример условных обозначений. 1 – сейсмические горизонты: а – кровля фундамента, б – опорные, в – дополнительные; 2 – соляные купола, 3 – разломы."/>
            </w:textInput>
          </w:ffData>
        </w:fldChar>
      </w:r>
      <w:r w:rsidR="00E37317">
        <w:rPr>
          <w:rFonts w:ascii="Times New Roman" w:hAnsi="Times New Roman" w:cs="Times New Roman"/>
          <w:i/>
          <w:sz w:val="24"/>
          <w:szCs w:val="24"/>
        </w:rPr>
        <w:instrText xml:space="preserve"> FORMTEXT </w:instrText>
      </w:r>
      <w:r w:rsidR="00E37317">
        <w:rPr>
          <w:rFonts w:ascii="Times New Roman" w:hAnsi="Times New Roman" w:cs="Times New Roman"/>
          <w:i/>
          <w:sz w:val="24"/>
          <w:szCs w:val="24"/>
        </w:rPr>
      </w:r>
      <w:r w:rsidR="00E37317">
        <w:rPr>
          <w:rFonts w:ascii="Times New Roman" w:hAnsi="Times New Roman" w:cs="Times New Roman"/>
          <w:i/>
          <w:sz w:val="24"/>
          <w:szCs w:val="24"/>
        </w:rPr>
        <w:fldChar w:fldCharType="separate"/>
      </w:r>
      <w:r w:rsidR="00E37317">
        <w:rPr>
          <w:rFonts w:ascii="Times New Roman" w:hAnsi="Times New Roman" w:cs="Times New Roman"/>
          <w:i/>
          <w:noProof/>
          <w:sz w:val="24"/>
          <w:szCs w:val="24"/>
        </w:rPr>
        <w:t>Пример условных обозначений. 1 – сейсмические горизонты: а – кровля фундамента, б – опорные, в – дополнительные; 2 – соляные купола, 3 – разломы.</w:t>
      </w:r>
      <w:r w:rsidR="00E37317">
        <w:rPr>
          <w:rFonts w:ascii="Times New Roman" w:hAnsi="Times New Roman" w:cs="Times New Roman"/>
          <w:i/>
          <w:sz w:val="24"/>
          <w:szCs w:val="24"/>
        </w:rPr>
        <w:fldChar w:fldCharType="end"/>
      </w:r>
    </w:p>
    <w:p w:rsidR="00770257" w:rsidRPr="00770257" w:rsidRDefault="00770257" w:rsidP="00770257">
      <w:pPr>
        <w:spacing w:after="0" w:line="240" w:lineRule="auto"/>
        <w:jc w:val="center"/>
        <w:rPr>
          <w:rFonts w:ascii="Times New Roman" w:hAnsi="Times New Roman" w:cs="Times New Roman"/>
          <w:sz w:val="24"/>
          <w:szCs w:val="24"/>
        </w:rPr>
      </w:pPr>
    </w:p>
    <w:p w:rsidR="00D317BE" w:rsidRPr="00A74B76" w:rsidRDefault="004C54EF" w:rsidP="00CE5B0D">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Требования к рисунк</w:t>
      </w:r>
      <w:r w:rsidR="0061684F">
        <w:rPr>
          <w:rFonts w:ascii="Times New Roman" w:hAnsi="Times New Roman" w:cs="Times New Roman"/>
          <w:b/>
          <w:sz w:val="24"/>
          <w:szCs w:val="24"/>
        </w:rPr>
        <w:t>ам</w:t>
      </w:r>
      <w:r w:rsidR="008204B6">
        <w:rPr>
          <w:rFonts w:ascii="Times New Roman" w:hAnsi="Times New Roman" w:cs="Times New Roman"/>
          <w:sz w:val="24"/>
          <w:szCs w:val="24"/>
        </w:rPr>
        <w:t xml:space="preserve">. </w:t>
      </w:r>
      <w:r w:rsidR="001B701C">
        <w:rPr>
          <w:rFonts w:ascii="Times New Roman" w:hAnsi="Times New Roman" w:cs="Times New Roman"/>
          <w:sz w:val="24"/>
          <w:szCs w:val="24"/>
        </w:rPr>
        <w:t>Возможно</w:t>
      </w:r>
      <w:r w:rsidR="0061684F">
        <w:rPr>
          <w:rFonts w:ascii="Times New Roman" w:hAnsi="Times New Roman" w:cs="Times New Roman"/>
          <w:sz w:val="24"/>
          <w:szCs w:val="24"/>
        </w:rPr>
        <w:t xml:space="preserve"> использование черно-белой</w:t>
      </w:r>
      <w:r w:rsidR="00E37317">
        <w:rPr>
          <w:rFonts w:ascii="Times New Roman" w:hAnsi="Times New Roman" w:cs="Times New Roman"/>
          <w:sz w:val="24"/>
          <w:szCs w:val="24"/>
        </w:rPr>
        <w:t xml:space="preserve"> </w:t>
      </w:r>
      <w:r w:rsidR="00D317BE">
        <w:rPr>
          <w:rFonts w:ascii="Times New Roman" w:hAnsi="Times New Roman" w:cs="Times New Roman"/>
          <w:sz w:val="24"/>
          <w:szCs w:val="24"/>
        </w:rPr>
        <w:t xml:space="preserve">и цветной графики. На </w:t>
      </w:r>
      <w:r w:rsidR="00E37317">
        <w:rPr>
          <w:rFonts w:ascii="Times New Roman" w:hAnsi="Times New Roman" w:cs="Times New Roman"/>
          <w:sz w:val="24"/>
          <w:szCs w:val="24"/>
        </w:rPr>
        <w:t xml:space="preserve">самом </w:t>
      </w:r>
      <w:r w:rsidR="00D317BE">
        <w:rPr>
          <w:rFonts w:ascii="Times New Roman" w:hAnsi="Times New Roman" w:cs="Times New Roman"/>
          <w:sz w:val="24"/>
          <w:szCs w:val="24"/>
        </w:rPr>
        <w:t xml:space="preserve">рисунке подписи должны быть выполнены шрифтом </w:t>
      </w:r>
      <w:r w:rsidR="00D317BE">
        <w:rPr>
          <w:rFonts w:ascii="Times New Roman" w:hAnsi="Times New Roman" w:cs="Times New Roman"/>
          <w:sz w:val="24"/>
          <w:szCs w:val="24"/>
          <w:lang w:val="en-US"/>
        </w:rPr>
        <w:t>Times</w:t>
      </w:r>
      <w:r w:rsidR="00D317BE" w:rsidRPr="00D317BE">
        <w:rPr>
          <w:rFonts w:ascii="Times New Roman" w:hAnsi="Times New Roman" w:cs="Times New Roman"/>
          <w:sz w:val="24"/>
          <w:szCs w:val="24"/>
        </w:rPr>
        <w:t xml:space="preserve"> </w:t>
      </w:r>
      <w:r w:rsidR="00D317BE">
        <w:rPr>
          <w:rFonts w:ascii="Times New Roman" w:hAnsi="Times New Roman" w:cs="Times New Roman"/>
          <w:sz w:val="24"/>
          <w:szCs w:val="24"/>
          <w:lang w:val="en-US"/>
        </w:rPr>
        <w:t>New</w:t>
      </w:r>
      <w:r w:rsidR="00D317BE" w:rsidRPr="00D317BE">
        <w:rPr>
          <w:rFonts w:ascii="Times New Roman" w:hAnsi="Times New Roman" w:cs="Times New Roman"/>
          <w:sz w:val="24"/>
          <w:szCs w:val="24"/>
        </w:rPr>
        <w:t xml:space="preserve"> </w:t>
      </w:r>
      <w:r w:rsidR="00D317BE">
        <w:rPr>
          <w:rFonts w:ascii="Times New Roman" w:hAnsi="Times New Roman" w:cs="Times New Roman"/>
          <w:sz w:val="24"/>
          <w:szCs w:val="24"/>
          <w:lang w:val="en-US"/>
        </w:rPr>
        <w:t>Roman</w:t>
      </w:r>
      <w:r w:rsidR="00D317BE">
        <w:rPr>
          <w:rFonts w:ascii="Times New Roman" w:hAnsi="Times New Roman" w:cs="Times New Roman"/>
          <w:sz w:val="24"/>
          <w:szCs w:val="24"/>
        </w:rPr>
        <w:t xml:space="preserve"> или </w:t>
      </w:r>
      <w:r w:rsidR="00D317BE">
        <w:rPr>
          <w:rFonts w:ascii="Times New Roman" w:hAnsi="Times New Roman" w:cs="Times New Roman"/>
          <w:sz w:val="24"/>
          <w:szCs w:val="24"/>
          <w:lang w:val="en-US"/>
        </w:rPr>
        <w:t>Arial</w:t>
      </w:r>
      <w:r w:rsidR="00D317BE" w:rsidRPr="00D317BE">
        <w:rPr>
          <w:rFonts w:ascii="Times New Roman" w:hAnsi="Times New Roman" w:cs="Times New Roman"/>
          <w:sz w:val="24"/>
          <w:szCs w:val="24"/>
        </w:rPr>
        <w:t xml:space="preserve">. </w:t>
      </w:r>
      <w:r w:rsidR="00D317BE">
        <w:rPr>
          <w:rFonts w:ascii="Times New Roman" w:hAnsi="Times New Roman" w:cs="Times New Roman"/>
          <w:sz w:val="24"/>
          <w:szCs w:val="24"/>
        </w:rPr>
        <w:t xml:space="preserve">Минимальный размер шрифта на рисунке – 8 </w:t>
      </w:r>
      <w:proofErr w:type="spellStart"/>
      <w:r w:rsidR="00D317BE">
        <w:rPr>
          <w:rFonts w:ascii="Times New Roman" w:hAnsi="Times New Roman" w:cs="Times New Roman"/>
          <w:sz w:val="24"/>
          <w:szCs w:val="24"/>
        </w:rPr>
        <w:t>пт</w:t>
      </w:r>
      <w:proofErr w:type="spellEnd"/>
      <w:r w:rsidR="00D317BE">
        <w:rPr>
          <w:rFonts w:ascii="Times New Roman" w:hAnsi="Times New Roman" w:cs="Times New Roman"/>
          <w:sz w:val="24"/>
          <w:szCs w:val="24"/>
        </w:rPr>
        <w:t>, максимальный – 1</w:t>
      </w:r>
      <w:r w:rsidR="002900AD">
        <w:rPr>
          <w:rFonts w:ascii="Times New Roman" w:hAnsi="Times New Roman" w:cs="Times New Roman"/>
          <w:sz w:val="24"/>
          <w:szCs w:val="24"/>
        </w:rPr>
        <w:t>2</w:t>
      </w:r>
      <w:r w:rsidR="00D317BE">
        <w:rPr>
          <w:rFonts w:ascii="Times New Roman" w:hAnsi="Times New Roman" w:cs="Times New Roman"/>
          <w:sz w:val="24"/>
          <w:szCs w:val="24"/>
        </w:rPr>
        <w:t xml:space="preserve"> пт.</w:t>
      </w:r>
      <w:r w:rsidR="002900AD">
        <w:rPr>
          <w:rFonts w:ascii="Times New Roman" w:hAnsi="Times New Roman" w:cs="Times New Roman"/>
          <w:sz w:val="24"/>
          <w:szCs w:val="24"/>
        </w:rPr>
        <w:t xml:space="preserve"> Если рисунок состоит из нескольких частей, они подписывают</w:t>
      </w:r>
      <w:r w:rsidR="00096642">
        <w:rPr>
          <w:rFonts w:ascii="Times New Roman" w:hAnsi="Times New Roman" w:cs="Times New Roman"/>
          <w:sz w:val="24"/>
          <w:szCs w:val="24"/>
        </w:rPr>
        <w:t>ся</w:t>
      </w:r>
      <w:r w:rsidR="002900AD">
        <w:rPr>
          <w:rFonts w:ascii="Times New Roman" w:hAnsi="Times New Roman" w:cs="Times New Roman"/>
          <w:sz w:val="24"/>
          <w:szCs w:val="24"/>
        </w:rPr>
        <w:t xml:space="preserve"> курсивными буквами: </w:t>
      </w:r>
      <w:r w:rsidR="002900AD">
        <w:rPr>
          <w:rFonts w:ascii="Times New Roman" w:hAnsi="Times New Roman" w:cs="Times New Roman"/>
          <w:i/>
          <w:sz w:val="24"/>
          <w:szCs w:val="24"/>
        </w:rPr>
        <w:t>а</w:t>
      </w:r>
      <w:r w:rsidR="002900AD">
        <w:rPr>
          <w:rFonts w:ascii="Times New Roman" w:hAnsi="Times New Roman" w:cs="Times New Roman"/>
          <w:sz w:val="24"/>
          <w:szCs w:val="24"/>
        </w:rPr>
        <w:t xml:space="preserve">, </w:t>
      </w:r>
      <w:r w:rsidR="002900AD">
        <w:rPr>
          <w:rFonts w:ascii="Times New Roman" w:hAnsi="Times New Roman" w:cs="Times New Roman"/>
          <w:i/>
          <w:sz w:val="24"/>
          <w:szCs w:val="24"/>
        </w:rPr>
        <w:t>б</w:t>
      </w:r>
      <w:r w:rsidR="002900AD">
        <w:rPr>
          <w:rFonts w:ascii="Times New Roman" w:hAnsi="Times New Roman" w:cs="Times New Roman"/>
          <w:sz w:val="24"/>
          <w:szCs w:val="24"/>
        </w:rPr>
        <w:t xml:space="preserve">, </w:t>
      </w:r>
      <w:r w:rsidR="002900AD">
        <w:rPr>
          <w:rFonts w:ascii="Times New Roman" w:hAnsi="Times New Roman" w:cs="Times New Roman"/>
          <w:i/>
          <w:sz w:val="24"/>
          <w:szCs w:val="24"/>
        </w:rPr>
        <w:t>в</w:t>
      </w:r>
      <w:r w:rsidR="00A74B76">
        <w:rPr>
          <w:rFonts w:ascii="Times New Roman" w:hAnsi="Times New Roman" w:cs="Times New Roman"/>
          <w:sz w:val="24"/>
          <w:szCs w:val="24"/>
        </w:rPr>
        <w:t xml:space="preserve"> и</w:t>
      </w:r>
      <w:r w:rsidR="002900AD" w:rsidRPr="002900AD">
        <w:rPr>
          <w:rFonts w:ascii="Times New Roman" w:hAnsi="Times New Roman" w:cs="Times New Roman"/>
          <w:sz w:val="24"/>
          <w:szCs w:val="24"/>
        </w:rPr>
        <w:t xml:space="preserve"> далее</w:t>
      </w:r>
      <w:r w:rsidR="002900AD">
        <w:rPr>
          <w:rFonts w:ascii="Times New Roman" w:hAnsi="Times New Roman" w:cs="Times New Roman"/>
          <w:sz w:val="24"/>
          <w:szCs w:val="24"/>
        </w:rPr>
        <w:t>.</w:t>
      </w:r>
      <w:r w:rsidR="001B701C">
        <w:rPr>
          <w:rFonts w:ascii="Times New Roman" w:hAnsi="Times New Roman" w:cs="Times New Roman"/>
          <w:sz w:val="24"/>
          <w:szCs w:val="24"/>
        </w:rPr>
        <w:t xml:space="preserve"> </w:t>
      </w:r>
      <w:r w:rsidR="00A74B76">
        <w:rPr>
          <w:rFonts w:ascii="Times New Roman" w:hAnsi="Times New Roman" w:cs="Times New Roman"/>
          <w:sz w:val="24"/>
          <w:szCs w:val="24"/>
        </w:rPr>
        <w:t xml:space="preserve">Условные обозначения на рисунке нумеруются курсивом: </w:t>
      </w:r>
      <w:r w:rsidR="00A74B76" w:rsidRPr="00A74B76">
        <w:rPr>
          <w:rFonts w:ascii="Times New Roman" w:hAnsi="Times New Roman" w:cs="Times New Roman"/>
          <w:i/>
          <w:sz w:val="24"/>
          <w:szCs w:val="24"/>
        </w:rPr>
        <w:t>1</w:t>
      </w:r>
      <w:r w:rsidR="00A74B76">
        <w:rPr>
          <w:rFonts w:ascii="Times New Roman" w:hAnsi="Times New Roman" w:cs="Times New Roman"/>
          <w:sz w:val="24"/>
          <w:szCs w:val="24"/>
        </w:rPr>
        <w:t xml:space="preserve">, </w:t>
      </w:r>
      <w:r w:rsidR="00A74B76" w:rsidRPr="00A74B76">
        <w:rPr>
          <w:rFonts w:ascii="Times New Roman" w:hAnsi="Times New Roman" w:cs="Times New Roman"/>
          <w:i/>
          <w:sz w:val="24"/>
          <w:szCs w:val="24"/>
        </w:rPr>
        <w:t>2</w:t>
      </w:r>
      <w:r w:rsidR="00A74B76">
        <w:rPr>
          <w:rFonts w:ascii="Times New Roman" w:hAnsi="Times New Roman" w:cs="Times New Roman"/>
          <w:sz w:val="24"/>
          <w:szCs w:val="24"/>
        </w:rPr>
        <w:t xml:space="preserve">, </w:t>
      </w:r>
      <w:r w:rsidR="00A74B76" w:rsidRPr="00A74B76">
        <w:rPr>
          <w:rFonts w:ascii="Times New Roman" w:hAnsi="Times New Roman" w:cs="Times New Roman"/>
          <w:i/>
          <w:sz w:val="24"/>
          <w:szCs w:val="24"/>
        </w:rPr>
        <w:t>3</w:t>
      </w:r>
      <w:r w:rsidR="00A74B76">
        <w:rPr>
          <w:rFonts w:ascii="Times New Roman" w:hAnsi="Times New Roman" w:cs="Times New Roman"/>
          <w:sz w:val="24"/>
          <w:szCs w:val="24"/>
        </w:rPr>
        <w:t xml:space="preserve"> и далее. </w:t>
      </w:r>
      <w:r w:rsidR="001B701C">
        <w:rPr>
          <w:rFonts w:ascii="Times New Roman" w:hAnsi="Times New Roman" w:cs="Times New Roman"/>
          <w:sz w:val="24"/>
          <w:szCs w:val="24"/>
        </w:rPr>
        <w:t xml:space="preserve">Качество графики желательно не ниже 300 </w:t>
      </w:r>
      <w:proofErr w:type="spellStart"/>
      <w:r w:rsidR="001B701C">
        <w:rPr>
          <w:rFonts w:ascii="Times New Roman" w:hAnsi="Times New Roman" w:cs="Times New Roman"/>
          <w:sz w:val="24"/>
          <w:szCs w:val="24"/>
        </w:rPr>
        <w:t>dpi</w:t>
      </w:r>
      <w:proofErr w:type="spellEnd"/>
      <w:r w:rsidR="001B701C">
        <w:rPr>
          <w:rFonts w:ascii="Times New Roman" w:hAnsi="Times New Roman" w:cs="Times New Roman"/>
          <w:sz w:val="24"/>
          <w:szCs w:val="24"/>
        </w:rPr>
        <w:t>.</w:t>
      </w:r>
    </w:p>
    <w:p w:rsidR="00D21C61" w:rsidRDefault="004C54EF" w:rsidP="00CE5B0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Рисунок выравнивается по центру. </w:t>
      </w:r>
      <w:r w:rsidR="00495A75">
        <w:rPr>
          <w:rFonts w:ascii="Times New Roman" w:hAnsi="Times New Roman" w:cs="Times New Roman"/>
          <w:sz w:val="24"/>
          <w:szCs w:val="24"/>
        </w:rPr>
        <w:t>Название рисунка приводится сразу после рисунка, без отступа, выравнивается по ширине. «Рисунок 1» следует писать полужирным курсивом, название рисунком – обычным шрифтом</w:t>
      </w:r>
      <w:r w:rsidR="008204B6">
        <w:rPr>
          <w:rFonts w:ascii="Times New Roman" w:hAnsi="Times New Roman" w:cs="Times New Roman"/>
          <w:sz w:val="24"/>
          <w:szCs w:val="24"/>
        </w:rPr>
        <w:t>, как показано в примере выше</w:t>
      </w:r>
      <w:r w:rsidR="00495A75">
        <w:rPr>
          <w:rFonts w:ascii="Times New Roman" w:hAnsi="Times New Roman" w:cs="Times New Roman"/>
          <w:sz w:val="24"/>
          <w:szCs w:val="24"/>
        </w:rPr>
        <w:t>. Условные обозначения к рисунку</w:t>
      </w:r>
      <w:r w:rsidR="00DC3168">
        <w:rPr>
          <w:rFonts w:ascii="Times New Roman" w:hAnsi="Times New Roman" w:cs="Times New Roman"/>
          <w:sz w:val="24"/>
          <w:szCs w:val="24"/>
        </w:rPr>
        <w:t xml:space="preserve"> приводятся на следующей стро</w:t>
      </w:r>
      <w:r w:rsidR="00495A75">
        <w:rPr>
          <w:rFonts w:ascii="Times New Roman" w:hAnsi="Times New Roman" w:cs="Times New Roman"/>
          <w:sz w:val="24"/>
          <w:szCs w:val="24"/>
        </w:rPr>
        <w:t>ке</w:t>
      </w:r>
      <w:r w:rsidR="008204B6">
        <w:rPr>
          <w:rFonts w:ascii="Times New Roman" w:hAnsi="Times New Roman" w:cs="Times New Roman"/>
          <w:sz w:val="24"/>
          <w:szCs w:val="24"/>
        </w:rPr>
        <w:t xml:space="preserve"> курсивным шрифтом.</w:t>
      </w:r>
    </w:p>
    <w:p w:rsidR="00D70496" w:rsidRPr="00D70496" w:rsidRDefault="00D70496" w:rsidP="00CE5B0D">
      <w:pPr>
        <w:spacing w:after="0" w:line="240" w:lineRule="auto"/>
        <w:ind w:firstLine="567"/>
        <w:jc w:val="both"/>
        <w:rPr>
          <w:rFonts w:ascii="Times New Roman" w:hAnsi="Times New Roman" w:cs="Times New Roman"/>
          <w:sz w:val="24"/>
          <w:szCs w:val="24"/>
        </w:rPr>
      </w:pPr>
      <w:r w:rsidRPr="00D70496">
        <w:rPr>
          <w:rFonts w:ascii="Times New Roman" w:hAnsi="Times New Roman" w:cs="Times New Roman"/>
          <w:b/>
          <w:sz w:val="24"/>
          <w:szCs w:val="24"/>
        </w:rPr>
        <w:t>Заключение.</w:t>
      </w:r>
      <w:r w:rsidRPr="00D70496">
        <w:rPr>
          <w:rFonts w:ascii="Times New Roman" w:hAnsi="Times New Roman" w:cs="Times New Roman"/>
          <w:sz w:val="24"/>
          <w:szCs w:val="24"/>
        </w:rPr>
        <w:t xml:space="preserve"> </w:t>
      </w:r>
      <w:r w:rsidR="00950B93">
        <w:rPr>
          <w:rFonts w:ascii="Times New Roman" w:hAnsi="Times New Roman" w:cs="Times New Roman"/>
          <w:sz w:val="24"/>
          <w:szCs w:val="24"/>
        </w:rPr>
        <w:t xml:space="preserve">Ссылки на финансирование приводятся в </w:t>
      </w:r>
      <w:r w:rsidR="00C40E0B">
        <w:rPr>
          <w:rFonts w:ascii="Times New Roman" w:hAnsi="Times New Roman" w:cs="Times New Roman"/>
          <w:sz w:val="24"/>
          <w:szCs w:val="24"/>
        </w:rPr>
        <w:t>сноске на первой странице тезисов</w:t>
      </w:r>
      <w:r w:rsidR="00391286">
        <w:rPr>
          <w:rFonts w:ascii="Times New Roman" w:hAnsi="Times New Roman" w:cs="Times New Roman"/>
          <w:sz w:val="24"/>
          <w:szCs w:val="24"/>
        </w:rPr>
        <w:t xml:space="preserve">. </w:t>
      </w:r>
      <w:r w:rsidR="00391286" w:rsidRPr="00481A03">
        <w:rPr>
          <w:rFonts w:ascii="Times New Roman" w:hAnsi="Times New Roman" w:cs="Times New Roman"/>
          <w:sz w:val="24"/>
          <w:szCs w:val="24"/>
          <w:highlight w:val="yellow"/>
        </w:rPr>
        <w:t xml:space="preserve">Список литературы оформляется </w:t>
      </w:r>
      <w:r w:rsidR="00494CBD" w:rsidRPr="00481A03">
        <w:rPr>
          <w:rFonts w:ascii="Times New Roman" w:hAnsi="Times New Roman" w:cs="Times New Roman"/>
          <w:sz w:val="24"/>
          <w:szCs w:val="24"/>
          <w:highlight w:val="yellow"/>
        </w:rPr>
        <w:t xml:space="preserve">в соответствии </w:t>
      </w:r>
      <w:r w:rsidR="00732F7D" w:rsidRPr="00481A03">
        <w:rPr>
          <w:rFonts w:ascii="Times New Roman" w:hAnsi="Times New Roman" w:cs="Times New Roman"/>
          <w:sz w:val="24"/>
          <w:szCs w:val="24"/>
          <w:highlight w:val="yellow"/>
        </w:rPr>
        <w:t>с</w:t>
      </w:r>
      <w:r w:rsidR="00391286" w:rsidRPr="00481A03">
        <w:rPr>
          <w:rFonts w:ascii="Times New Roman" w:hAnsi="Times New Roman" w:cs="Times New Roman"/>
          <w:sz w:val="24"/>
          <w:szCs w:val="24"/>
          <w:highlight w:val="yellow"/>
        </w:rPr>
        <w:t xml:space="preserve"> </w:t>
      </w:r>
      <w:r w:rsidR="00732F7D" w:rsidRPr="00481A03">
        <w:rPr>
          <w:rFonts w:ascii="Times New Roman" w:hAnsi="Times New Roman" w:cs="Times New Roman"/>
          <w:sz w:val="24"/>
          <w:szCs w:val="24"/>
          <w:highlight w:val="yellow"/>
        </w:rPr>
        <w:t>ГОСТ</w:t>
      </w:r>
      <w:r w:rsidR="005A39A4" w:rsidRPr="00481A03">
        <w:rPr>
          <w:rFonts w:ascii="Times New Roman" w:hAnsi="Times New Roman" w:cs="Times New Roman"/>
          <w:sz w:val="24"/>
          <w:szCs w:val="24"/>
          <w:highlight w:val="yellow"/>
        </w:rPr>
        <w:t xml:space="preserve"> </w:t>
      </w:r>
      <w:r w:rsidR="003F0A58" w:rsidRPr="00481A03">
        <w:rPr>
          <w:rFonts w:ascii="Times New Roman" w:hAnsi="Times New Roman" w:cs="Times New Roman"/>
          <w:sz w:val="24"/>
          <w:szCs w:val="24"/>
          <w:highlight w:val="yellow"/>
        </w:rPr>
        <w:t xml:space="preserve">Р 7.0.5-2008. </w:t>
      </w:r>
      <w:r w:rsidR="005A39A4" w:rsidRPr="00481A03">
        <w:rPr>
          <w:rFonts w:ascii="Times New Roman" w:hAnsi="Times New Roman" w:cs="Times New Roman"/>
          <w:sz w:val="24"/>
          <w:szCs w:val="24"/>
          <w:highlight w:val="yellow"/>
        </w:rPr>
        <w:t>(см. пример ниже)</w:t>
      </w:r>
      <w:r w:rsidR="00391286">
        <w:rPr>
          <w:rFonts w:ascii="Times New Roman" w:hAnsi="Times New Roman" w:cs="Times New Roman"/>
          <w:sz w:val="24"/>
          <w:szCs w:val="24"/>
        </w:rPr>
        <w:t xml:space="preserve">. Источники нумеруются и приводятся в том порядке, в котором на них </w:t>
      </w:r>
      <w:r w:rsidR="00F264E1">
        <w:rPr>
          <w:rFonts w:ascii="Times New Roman" w:hAnsi="Times New Roman" w:cs="Times New Roman"/>
          <w:sz w:val="24"/>
          <w:szCs w:val="24"/>
        </w:rPr>
        <w:t>приведены ссылки</w:t>
      </w:r>
      <w:r w:rsidR="00391286">
        <w:rPr>
          <w:rFonts w:ascii="Times New Roman" w:hAnsi="Times New Roman" w:cs="Times New Roman"/>
          <w:sz w:val="24"/>
          <w:szCs w:val="24"/>
        </w:rPr>
        <w:t xml:space="preserve"> в тексте.</w:t>
      </w:r>
      <w:r w:rsidR="005A39A4">
        <w:rPr>
          <w:rFonts w:ascii="Times New Roman" w:hAnsi="Times New Roman" w:cs="Times New Roman"/>
          <w:sz w:val="24"/>
          <w:szCs w:val="24"/>
        </w:rPr>
        <w:t xml:space="preserve"> Перевод </w:t>
      </w:r>
      <w:r w:rsidR="003F0A58">
        <w:rPr>
          <w:rFonts w:ascii="Times New Roman" w:hAnsi="Times New Roman" w:cs="Times New Roman"/>
          <w:sz w:val="24"/>
          <w:szCs w:val="24"/>
        </w:rPr>
        <w:t xml:space="preserve">источников </w:t>
      </w:r>
      <w:r w:rsidR="005A39A4">
        <w:rPr>
          <w:rFonts w:ascii="Times New Roman" w:hAnsi="Times New Roman" w:cs="Times New Roman"/>
          <w:sz w:val="24"/>
          <w:szCs w:val="24"/>
        </w:rPr>
        <w:t>на английский язык не требуется.</w:t>
      </w:r>
    </w:p>
    <w:p w:rsidR="00D70496" w:rsidRDefault="00D70496" w:rsidP="00CE5B0D">
      <w:pPr>
        <w:spacing w:after="0" w:line="240" w:lineRule="auto"/>
        <w:ind w:firstLine="567"/>
        <w:jc w:val="both"/>
        <w:rPr>
          <w:rFonts w:ascii="Times New Roman" w:hAnsi="Times New Roman" w:cs="Times New Roman"/>
          <w:sz w:val="24"/>
          <w:szCs w:val="24"/>
        </w:rPr>
      </w:pPr>
    </w:p>
    <w:p w:rsidR="00D21C61" w:rsidRDefault="00D21C61" w:rsidP="00CE5B0D">
      <w:pPr>
        <w:spacing w:after="0" w:line="240" w:lineRule="auto"/>
        <w:ind w:firstLine="567"/>
        <w:jc w:val="both"/>
        <w:rPr>
          <w:rFonts w:ascii="Times New Roman" w:hAnsi="Times New Roman" w:cs="Times New Roman"/>
          <w:b/>
          <w:sz w:val="24"/>
          <w:szCs w:val="24"/>
        </w:rPr>
      </w:pPr>
      <w:r w:rsidRPr="00D21C61">
        <w:rPr>
          <w:rFonts w:ascii="Times New Roman" w:hAnsi="Times New Roman" w:cs="Times New Roman"/>
          <w:b/>
          <w:sz w:val="24"/>
          <w:szCs w:val="24"/>
        </w:rPr>
        <w:t>Список литературы:</w:t>
      </w:r>
    </w:p>
    <w:p w:rsidR="00494CBD" w:rsidRPr="00481A03" w:rsidRDefault="00494CBD" w:rsidP="00494CBD">
      <w:pPr>
        <w:spacing w:after="0" w:line="240" w:lineRule="auto"/>
        <w:ind w:firstLine="567"/>
        <w:jc w:val="both"/>
        <w:rPr>
          <w:rFonts w:ascii="Times New Roman" w:hAnsi="Times New Roman" w:cs="Times New Roman"/>
          <w:sz w:val="24"/>
          <w:szCs w:val="24"/>
          <w:highlight w:val="yellow"/>
        </w:rPr>
      </w:pPr>
      <w:r w:rsidRPr="00481A03">
        <w:rPr>
          <w:rFonts w:ascii="Times New Roman" w:hAnsi="Times New Roman" w:cs="Times New Roman"/>
          <w:sz w:val="24"/>
          <w:szCs w:val="24"/>
          <w:highlight w:val="yellow"/>
        </w:rPr>
        <w:t>1.</w:t>
      </w:r>
      <w:r w:rsidR="00B82E9E" w:rsidRPr="00481A03">
        <w:rPr>
          <w:rFonts w:ascii="Times New Roman" w:hAnsi="Times New Roman" w:cs="Times New Roman"/>
          <w:sz w:val="24"/>
          <w:szCs w:val="24"/>
          <w:highlight w:val="yellow"/>
        </w:rPr>
        <w:t> Конторович В.А. Сейсмогеологическая характеристика и стратификация геологического разреза в арктических регионах Сибирской платформы и на шельфе моря Лаптевых / В.А. Конторович, А.Э. Конторович // Доклады Российской академии наук. Науки о Земле. – 2021. – Т. 496. – № 1. – С. 94-100.</w:t>
      </w:r>
    </w:p>
    <w:p w:rsidR="00494CBD" w:rsidRPr="00481A03" w:rsidRDefault="00E86C43" w:rsidP="00E86C43">
      <w:pPr>
        <w:spacing w:after="0" w:line="240" w:lineRule="auto"/>
        <w:ind w:firstLine="567"/>
        <w:jc w:val="both"/>
        <w:rPr>
          <w:rFonts w:ascii="Times New Roman" w:hAnsi="Times New Roman" w:cs="Times New Roman"/>
          <w:sz w:val="24"/>
          <w:szCs w:val="24"/>
          <w:highlight w:val="yellow"/>
        </w:rPr>
      </w:pPr>
      <w:r w:rsidRPr="00481A03">
        <w:rPr>
          <w:rFonts w:ascii="Times New Roman" w:hAnsi="Times New Roman" w:cs="Times New Roman"/>
          <w:sz w:val="24"/>
          <w:szCs w:val="24"/>
          <w:highlight w:val="yellow"/>
        </w:rPr>
        <w:t>2. </w:t>
      </w:r>
      <w:r w:rsidRPr="00481A03">
        <w:rPr>
          <w:rFonts w:ascii="Times New Roman" w:hAnsi="Times New Roman" w:cs="Times New Roman"/>
          <w:sz w:val="24"/>
          <w:szCs w:val="24"/>
          <w:highlight w:val="yellow"/>
        </w:rPr>
        <w:t>Глинских В. Н. Моделирование и инв</w:t>
      </w:r>
      <w:bookmarkStart w:id="0" w:name="_GoBack"/>
      <w:bookmarkEnd w:id="0"/>
      <w:r w:rsidRPr="00481A03">
        <w:rPr>
          <w:rFonts w:ascii="Times New Roman" w:hAnsi="Times New Roman" w:cs="Times New Roman"/>
          <w:sz w:val="24"/>
          <w:szCs w:val="24"/>
          <w:highlight w:val="yellow"/>
        </w:rPr>
        <w:t xml:space="preserve">ерсия </w:t>
      </w:r>
      <w:proofErr w:type="spellStart"/>
      <w:r w:rsidRPr="00481A03">
        <w:rPr>
          <w:rFonts w:ascii="Times New Roman" w:hAnsi="Times New Roman" w:cs="Times New Roman"/>
          <w:sz w:val="24"/>
          <w:szCs w:val="24"/>
          <w:highlight w:val="yellow"/>
        </w:rPr>
        <w:t>электрокаротажных</w:t>
      </w:r>
      <w:proofErr w:type="spellEnd"/>
      <w:r w:rsidRPr="00481A03">
        <w:rPr>
          <w:rFonts w:ascii="Times New Roman" w:hAnsi="Times New Roman" w:cs="Times New Roman"/>
          <w:sz w:val="24"/>
          <w:szCs w:val="24"/>
          <w:highlight w:val="yellow"/>
        </w:rPr>
        <w:t xml:space="preserve"> данных в моделях с</w:t>
      </w:r>
      <w:r w:rsidRPr="00481A03">
        <w:rPr>
          <w:rFonts w:ascii="Times New Roman" w:hAnsi="Times New Roman" w:cs="Times New Roman"/>
          <w:sz w:val="24"/>
          <w:szCs w:val="24"/>
          <w:highlight w:val="yellow"/>
        </w:rPr>
        <w:t xml:space="preserve"> </w:t>
      </w:r>
      <w:r w:rsidRPr="00481A03">
        <w:rPr>
          <w:rFonts w:ascii="Times New Roman" w:hAnsi="Times New Roman" w:cs="Times New Roman"/>
          <w:sz w:val="24"/>
          <w:szCs w:val="24"/>
          <w:highlight w:val="yellow"/>
        </w:rPr>
        <w:t>полным тензором электрической анизотропии и наклоном его главных осей / В. Н. Глинских,</w:t>
      </w:r>
      <w:r w:rsidRPr="00481A03">
        <w:rPr>
          <w:rFonts w:ascii="Times New Roman" w:hAnsi="Times New Roman" w:cs="Times New Roman"/>
          <w:sz w:val="24"/>
          <w:szCs w:val="24"/>
          <w:highlight w:val="yellow"/>
        </w:rPr>
        <w:t xml:space="preserve"> </w:t>
      </w:r>
      <w:r w:rsidRPr="00481A03">
        <w:rPr>
          <w:rFonts w:ascii="Times New Roman" w:hAnsi="Times New Roman" w:cs="Times New Roman"/>
          <w:sz w:val="24"/>
          <w:szCs w:val="24"/>
          <w:highlight w:val="yellow"/>
        </w:rPr>
        <w:t>О. В. Нечаев, Ю. Ф. Филиппов // «</w:t>
      </w:r>
      <w:proofErr w:type="spellStart"/>
      <w:r w:rsidRPr="00481A03">
        <w:rPr>
          <w:rFonts w:ascii="Times New Roman" w:hAnsi="Times New Roman" w:cs="Times New Roman"/>
          <w:sz w:val="24"/>
          <w:szCs w:val="24"/>
          <w:highlight w:val="yellow"/>
        </w:rPr>
        <w:t>Интерэкспо</w:t>
      </w:r>
      <w:proofErr w:type="spellEnd"/>
      <w:r w:rsidRPr="00481A03">
        <w:rPr>
          <w:rFonts w:ascii="Times New Roman" w:hAnsi="Times New Roman" w:cs="Times New Roman"/>
          <w:sz w:val="24"/>
          <w:szCs w:val="24"/>
          <w:highlight w:val="yellow"/>
        </w:rPr>
        <w:t xml:space="preserve"> ГЕО-Сибирь». XIV Международный научный</w:t>
      </w:r>
      <w:r w:rsidRPr="00481A03">
        <w:rPr>
          <w:rFonts w:ascii="Times New Roman" w:hAnsi="Times New Roman" w:cs="Times New Roman"/>
          <w:sz w:val="24"/>
          <w:szCs w:val="24"/>
          <w:highlight w:val="yellow"/>
        </w:rPr>
        <w:t xml:space="preserve"> </w:t>
      </w:r>
      <w:r w:rsidRPr="00481A03">
        <w:rPr>
          <w:rFonts w:ascii="Times New Roman" w:hAnsi="Times New Roman" w:cs="Times New Roman"/>
          <w:sz w:val="24"/>
          <w:szCs w:val="24"/>
          <w:highlight w:val="yellow"/>
        </w:rPr>
        <w:t>конгресс (23–27 апреля 2018 г.): материалы конференции. – Новосибирск, 2018. – Т. 3. –</w:t>
      </w:r>
      <w:r w:rsidRPr="00481A03">
        <w:rPr>
          <w:rFonts w:ascii="Times New Roman" w:hAnsi="Times New Roman" w:cs="Times New Roman"/>
          <w:sz w:val="24"/>
          <w:szCs w:val="24"/>
          <w:highlight w:val="yellow"/>
        </w:rPr>
        <w:t xml:space="preserve"> </w:t>
      </w:r>
      <w:r w:rsidRPr="00481A03">
        <w:rPr>
          <w:rFonts w:ascii="Times New Roman" w:hAnsi="Times New Roman" w:cs="Times New Roman"/>
          <w:sz w:val="24"/>
          <w:szCs w:val="24"/>
          <w:highlight w:val="yellow"/>
        </w:rPr>
        <w:t>С. 257–264</w:t>
      </w:r>
      <w:r w:rsidRPr="00481A03">
        <w:rPr>
          <w:rFonts w:ascii="Times New Roman" w:hAnsi="Times New Roman" w:cs="Times New Roman"/>
          <w:sz w:val="24"/>
          <w:szCs w:val="24"/>
          <w:highlight w:val="yellow"/>
        </w:rPr>
        <w:t>.</w:t>
      </w:r>
    </w:p>
    <w:p w:rsidR="00D21C61" w:rsidRPr="00481A03" w:rsidRDefault="00494CBD" w:rsidP="00494CBD">
      <w:pPr>
        <w:spacing w:after="0" w:line="240" w:lineRule="auto"/>
        <w:ind w:firstLine="567"/>
        <w:jc w:val="both"/>
        <w:rPr>
          <w:rFonts w:ascii="Times New Roman" w:hAnsi="Times New Roman" w:cs="Times New Roman"/>
          <w:sz w:val="24"/>
          <w:szCs w:val="24"/>
          <w:highlight w:val="yellow"/>
        </w:rPr>
      </w:pPr>
      <w:r w:rsidRPr="00481A03">
        <w:rPr>
          <w:rFonts w:ascii="Times New Roman" w:hAnsi="Times New Roman" w:cs="Times New Roman"/>
          <w:sz w:val="24"/>
          <w:szCs w:val="24"/>
          <w:highlight w:val="yellow"/>
        </w:rPr>
        <w:t>3</w:t>
      </w:r>
      <w:r w:rsidR="00B82E9E" w:rsidRPr="00481A03">
        <w:rPr>
          <w:rFonts w:ascii="Times New Roman" w:hAnsi="Times New Roman" w:cs="Times New Roman"/>
          <w:sz w:val="24"/>
          <w:szCs w:val="24"/>
          <w:highlight w:val="yellow"/>
        </w:rPr>
        <w:t>. </w:t>
      </w:r>
      <w:r w:rsidRPr="00481A03">
        <w:rPr>
          <w:rFonts w:ascii="Times New Roman" w:hAnsi="Times New Roman" w:cs="Times New Roman"/>
          <w:sz w:val="24"/>
          <w:szCs w:val="24"/>
          <w:highlight w:val="yellow"/>
        </w:rPr>
        <w:t>Геология нефти и газа Сибирской платформы / Под ред. А. Э. Конторовича,</w:t>
      </w:r>
      <w:r w:rsidRPr="00481A03">
        <w:rPr>
          <w:rFonts w:ascii="Times New Roman" w:hAnsi="Times New Roman" w:cs="Times New Roman"/>
          <w:sz w:val="24"/>
          <w:szCs w:val="24"/>
          <w:highlight w:val="yellow"/>
        </w:rPr>
        <w:t xml:space="preserve"> </w:t>
      </w:r>
      <w:r w:rsidRPr="00481A03">
        <w:rPr>
          <w:rFonts w:ascii="Times New Roman" w:hAnsi="Times New Roman" w:cs="Times New Roman"/>
          <w:sz w:val="24"/>
          <w:szCs w:val="24"/>
          <w:highlight w:val="yellow"/>
        </w:rPr>
        <w:t xml:space="preserve">В. С. Суркова, А. А. </w:t>
      </w:r>
      <w:proofErr w:type="spellStart"/>
      <w:r w:rsidRPr="00481A03">
        <w:rPr>
          <w:rFonts w:ascii="Times New Roman" w:hAnsi="Times New Roman" w:cs="Times New Roman"/>
          <w:sz w:val="24"/>
          <w:szCs w:val="24"/>
          <w:highlight w:val="yellow"/>
        </w:rPr>
        <w:t>Трофимука</w:t>
      </w:r>
      <w:proofErr w:type="spellEnd"/>
      <w:r w:rsidRPr="00481A03">
        <w:rPr>
          <w:rFonts w:ascii="Times New Roman" w:hAnsi="Times New Roman" w:cs="Times New Roman"/>
          <w:sz w:val="24"/>
          <w:szCs w:val="24"/>
          <w:highlight w:val="yellow"/>
        </w:rPr>
        <w:t>. – М.: Недра. – 1981. – 552 с</w:t>
      </w:r>
      <w:r w:rsidRPr="00481A03">
        <w:rPr>
          <w:rFonts w:ascii="Times New Roman" w:hAnsi="Times New Roman" w:cs="Times New Roman"/>
          <w:sz w:val="24"/>
          <w:szCs w:val="24"/>
          <w:highlight w:val="yellow"/>
        </w:rPr>
        <w:t>.</w:t>
      </w:r>
    </w:p>
    <w:p w:rsidR="00DD60AE" w:rsidRPr="00D21C61" w:rsidRDefault="00DD60AE" w:rsidP="00494CBD">
      <w:pPr>
        <w:spacing w:after="0" w:line="240" w:lineRule="auto"/>
        <w:ind w:firstLine="567"/>
        <w:jc w:val="both"/>
        <w:rPr>
          <w:rFonts w:ascii="Times New Roman" w:hAnsi="Times New Roman" w:cs="Times New Roman"/>
          <w:sz w:val="24"/>
          <w:szCs w:val="24"/>
        </w:rPr>
      </w:pPr>
      <w:r w:rsidRPr="00481A03">
        <w:rPr>
          <w:rFonts w:ascii="Times New Roman" w:hAnsi="Times New Roman" w:cs="Times New Roman"/>
          <w:sz w:val="24"/>
          <w:szCs w:val="24"/>
          <w:highlight w:val="yellow"/>
        </w:rPr>
        <w:t xml:space="preserve">4. Сорок лет борения за развитие нефтегазодобывающей промышленности Сибири / А.А. </w:t>
      </w:r>
      <w:proofErr w:type="spellStart"/>
      <w:r w:rsidRPr="00481A03">
        <w:rPr>
          <w:rFonts w:ascii="Times New Roman" w:hAnsi="Times New Roman" w:cs="Times New Roman"/>
          <w:sz w:val="24"/>
          <w:szCs w:val="24"/>
          <w:highlight w:val="yellow"/>
        </w:rPr>
        <w:t>Трофимук</w:t>
      </w:r>
      <w:proofErr w:type="spellEnd"/>
      <w:r w:rsidRPr="00481A03">
        <w:rPr>
          <w:rFonts w:ascii="Times New Roman" w:hAnsi="Times New Roman" w:cs="Times New Roman"/>
          <w:sz w:val="24"/>
          <w:szCs w:val="24"/>
          <w:highlight w:val="yellow"/>
        </w:rPr>
        <w:t>. – Новосибирск: СО РАН НИЦ ОИГГМ, 1997. – 370 с.</w:t>
      </w:r>
    </w:p>
    <w:sectPr w:rsidR="00DD60AE" w:rsidRPr="00D21C61" w:rsidSect="00D412FC">
      <w:footerReference w:type="first" r:id="rId7"/>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0CAF" w:rsidRDefault="00DF0CAF" w:rsidP="00F07561">
      <w:pPr>
        <w:spacing w:after="0" w:line="240" w:lineRule="auto"/>
      </w:pPr>
      <w:r>
        <w:separator/>
      </w:r>
    </w:p>
  </w:endnote>
  <w:endnote w:type="continuationSeparator" w:id="0">
    <w:p w:rsidR="00DF0CAF" w:rsidRDefault="00DF0CAF" w:rsidP="00F07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2FC" w:rsidRPr="00F07561" w:rsidRDefault="00D412FC" w:rsidP="00D412FC">
    <w:pPr>
      <w:pStyle w:val="a6"/>
      <w:rPr>
        <w:rFonts w:ascii="Times New Roman" w:hAnsi="Times New Roman" w:cs="Times New Roman"/>
        <w:sz w:val="20"/>
      </w:rPr>
    </w:pPr>
    <w:r>
      <w:rPr>
        <w:rFonts w:ascii="Times New Roman" w:hAnsi="Times New Roman" w:cs="Times New Roman"/>
        <w:noProof/>
        <w:sz w:val="20"/>
        <w:vertAlign w:val="superscript"/>
        <w:lang w:eastAsia="ru-RU"/>
      </w:rPr>
      <mc:AlternateContent>
        <mc:Choice Requires="wps">
          <w:drawing>
            <wp:anchor distT="0" distB="0" distL="114300" distR="114300" simplePos="0" relativeHeight="251659264" behindDoc="0" locked="0" layoutInCell="1" allowOverlap="1" wp14:anchorId="63570BB6" wp14:editId="1D693357">
              <wp:simplePos x="0" y="0"/>
              <wp:positionH relativeFrom="margin">
                <wp:align>left</wp:align>
              </wp:positionH>
              <wp:positionV relativeFrom="paragraph">
                <wp:posOffset>-7421</wp:posOffset>
              </wp:positionV>
              <wp:extent cx="2245057" cy="0"/>
              <wp:effectExtent l="0" t="0" r="22225" b="1905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224505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BD37EE" id="Прямая соединительная линия 2"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pt" to="176.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" strokecolor="black [3213]" strokeweight=".5pt">
              <v:stroke joinstyle="miter"/>
              <w10:wrap anchorx="margin"/>
            </v:line>
          </w:pict>
        </mc:Fallback>
      </mc:AlternateContent>
    </w:r>
    <w:r>
      <w:rPr>
        <w:rFonts w:ascii="Times New Roman" w:hAnsi="Times New Roman" w:cs="Times New Roman"/>
        <w:sz w:val="20"/>
        <w:vertAlign w:val="superscript"/>
      </w:rPr>
      <w:t>*</w:t>
    </w:r>
    <w:r w:rsidRPr="00F07561">
      <w:rPr>
        <w:rFonts w:ascii="Times New Roman" w:hAnsi="Times New Roman" w:cs="Times New Roman"/>
        <w:sz w:val="20"/>
      </w:rPr>
      <w:t xml:space="preserve"> </w:t>
    </w:r>
    <w:r w:rsidRPr="004F5335">
      <w:rPr>
        <w:rFonts w:ascii="Times New Roman" w:hAnsi="Times New Roman" w:cs="Times New Roman"/>
        <w:sz w:val="20"/>
      </w:rPr>
      <w:t>©</w:t>
    </w:r>
    <w:r>
      <w:rPr>
        <w:rFonts w:ascii="Times New Roman" w:hAnsi="Times New Roman" w:cs="Times New Roman"/>
        <w:sz w:val="20"/>
      </w:rPr>
      <w:t xml:space="preserve"> </w:t>
    </w:r>
    <w:r w:rsidRPr="00F07561">
      <w:rPr>
        <w:rFonts w:ascii="Times New Roman" w:hAnsi="Times New Roman" w:cs="Times New Roman"/>
        <w:sz w:val="20"/>
      </w:rPr>
      <w:t>И. И. Иванов, А. А. Александрова, 2023</w:t>
    </w:r>
  </w:p>
  <w:p w:rsidR="00D412FC" w:rsidRPr="00D412FC" w:rsidRDefault="00D412FC">
    <w:pPr>
      <w:pStyle w:val="a6"/>
      <w:rPr>
        <w:rFonts w:ascii="Times New Roman" w:hAnsi="Times New Roman" w:cs="Times New Roman"/>
        <w:sz w:val="20"/>
      </w:rPr>
    </w:pPr>
    <w:r>
      <w:rPr>
        <w:rFonts w:ascii="Times New Roman" w:hAnsi="Times New Roman" w:cs="Times New Roman"/>
        <w:sz w:val="20"/>
      </w:rPr>
      <w:t xml:space="preserve">Работа выполнена в рамках проекта </w:t>
    </w:r>
    <w:r w:rsidR="00732F7D">
      <w:rPr>
        <w:rFonts w:ascii="Times New Roman" w:hAnsi="Times New Roman" w:cs="Times New Roman"/>
        <w:sz w:val="20"/>
      </w:rPr>
      <w:t>НИР №</w:t>
    </w:r>
    <w:r>
      <w:rPr>
        <w:rFonts w:ascii="Times New Roman" w:hAnsi="Times New Roman" w:cs="Times New Roman"/>
        <w:sz w:val="20"/>
      </w:rPr>
      <w:t>… / при финансовой поддержке …</w:t>
    </w:r>
    <w:r w:rsidR="00732F7D">
      <w:rPr>
        <w:rFonts w:ascii="Times New Roman" w:hAnsi="Times New Roman" w:cs="Times New Roman"/>
        <w:sz w:val="20"/>
      </w:rPr>
      <w:t xml:space="preserve"> (проект №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0CAF" w:rsidRDefault="00DF0CAF" w:rsidP="00F07561">
      <w:pPr>
        <w:spacing w:after="0" w:line="240" w:lineRule="auto"/>
      </w:pPr>
      <w:r>
        <w:separator/>
      </w:r>
    </w:p>
  </w:footnote>
  <w:footnote w:type="continuationSeparator" w:id="0">
    <w:p w:rsidR="00DF0CAF" w:rsidRDefault="00DF0CAF" w:rsidP="00F0756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592"/>
    <w:rsid w:val="00022DBA"/>
    <w:rsid w:val="00096642"/>
    <w:rsid w:val="00122093"/>
    <w:rsid w:val="00156326"/>
    <w:rsid w:val="00184C73"/>
    <w:rsid w:val="001B701C"/>
    <w:rsid w:val="00200D43"/>
    <w:rsid w:val="00267DDE"/>
    <w:rsid w:val="002900AD"/>
    <w:rsid w:val="002C2F58"/>
    <w:rsid w:val="0031111A"/>
    <w:rsid w:val="003139E4"/>
    <w:rsid w:val="00323511"/>
    <w:rsid w:val="003457A7"/>
    <w:rsid w:val="00391286"/>
    <w:rsid w:val="003B58E3"/>
    <w:rsid w:val="003C40DA"/>
    <w:rsid w:val="003F0A58"/>
    <w:rsid w:val="00481A03"/>
    <w:rsid w:val="00494CBD"/>
    <w:rsid w:val="00495A75"/>
    <w:rsid w:val="004C54EF"/>
    <w:rsid w:val="004C568F"/>
    <w:rsid w:val="004F5335"/>
    <w:rsid w:val="005375BC"/>
    <w:rsid w:val="00552218"/>
    <w:rsid w:val="005A39A4"/>
    <w:rsid w:val="005F7CCA"/>
    <w:rsid w:val="006158BD"/>
    <w:rsid w:val="0061684F"/>
    <w:rsid w:val="00687EB0"/>
    <w:rsid w:val="00713D8E"/>
    <w:rsid w:val="00732F7D"/>
    <w:rsid w:val="00746736"/>
    <w:rsid w:val="00770257"/>
    <w:rsid w:val="00770904"/>
    <w:rsid w:val="007D5D22"/>
    <w:rsid w:val="007E46CA"/>
    <w:rsid w:val="008204B6"/>
    <w:rsid w:val="0083456A"/>
    <w:rsid w:val="0083669C"/>
    <w:rsid w:val="008E170B"/>
    <w:rsid w:val="008F4C19"/>
    <w:rsid w:val="00950B93"/>
    <w:rsid w:val="00A10602"/>
    <w:rsid w:val="00A74B76"/>
    <w:rsid w:val="00A84642"/>
    <w:rsid w:val="00B6205C"/>
    <w:rsid w:val="00B67B97"/>
    <w:rsid w:val="00B82E9E"/>
    <w:rsid w:val="00B970BF"/>
    <w:rsid w:val="00C40E0B"/>
    <w:rsid w:val="00C66F42"/>
    <w:rsid w:val="00CB306F"/>
    <w:rsid w:val="00CD12EA"/>
    <w:rsid w:val="00CE5B0D"/>
    <w:rsid w:val="00D07543"/>
    <w:rsid w:val="00D21C61"/>
    <w:rsid w:val="00D317BE"/>
    <w:rsid w:val="00D412FC"/>
    <w:rsid w:val="00D70496"/>
    <w:rsid w:val="00DA2264"/>
    <w:rsid w:val="00DA7479"/>
    <w:rsid w:val="00DC0E5A"/>
    <w:rsid w:val="00DC3168"/>
    <w:rsid w:val="00DD60AE"/>
    <w:rsid w:val="00DF0CAF"/>
    <w:rsid w:val="00E37317"/>
    <w:rsid w:val="00E670D0"/>
    <w:rsid w:val="00E86C43"/>
    <w:rsid w:val="00E91A17"/>
    <w:rsid w:val="00EC234C"/>
    <w:rsid w:val="00F07561"/>
    <w:rsid w:val="00F11592"/>
    <w:rsid w:val="00F264E1"/>
    <w:rsid w:val="00F51DA5"/>
    <w:rsid w:val="00F555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4125D9"/>
  <w15:chartTrackingRefBased/>
  <w15:docId w15:val="{64F236ED-A9B3-474B-9672-3748609B1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1111A"/>
    <w:rPr>
      <w:color w:val="808080"/>
    </w:rPr>
  </w:style>
  <w:style w:type="paragraph" w:customStyle="1" w:styleId="Normal11ptjustified">
    <w:name w:val="Normal 11pt justified"/>
    <w:basedOn w:val="a"/>
    <w:rsid w:val="0031111A"/>
    <w:pPr>
      <w:tabs>
        <w:tab w:val="left" w:pos="504"/>
      </w:tabs>
      <w:spacing w:after="0" w:line="240" w:lineRule="auto"/>
      <w:jc w:val="both"/>
    </w:pPr>
    <w:rPr>
      <w:rFonts w:ascii="Times New Roman" w:eastAsia="Times New Roman" w:hAnsi="Times New Roman" w:cs="Times New Roman"/>
      <w:szCs w:val="20"/>
      <w:lang w:val="en-GB"/>
    </w:rPr>
  </w:style>
  <w:style w:type="paragraph" w:styleId="a4">
    <w:name w:val="header"/>
    <w:basedOn w:val="a"/>
    <w:link w:val="a5"/>
    <w:uiPriority w:val="99"/>
    <w:unhideWhenUsed/>
    <w:rsid w:val="00F0756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07561"/>
  </w:style>
  <w:style w:type="paragraph" w:styleId="a6">
    <w:name w:val="footer"/>
    <w:basedOn w:val="a"/>
    <w:link w:val="a7"/>
    <w:uiPriority w:val="99"/>
    <w:unhideWhenUsed/>
    <w:rsid w:val="00F0756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07561"/>
  </w:style>
  <w:style w:type="paragraph" w:styleId="a8">
    <w:name w:val="List Paragraph"/>
    <w:basedOn w:val="a"/>
    <w:uiPriority w:val="34"/>
    <w:qFormat/>
    <w:rsid w:val="00713D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758</TotalTime>
  <Pages>2</Pages>
  <Words>762</Words>
  <Characters>4348</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Мельник Дмитрий Сергеевич</dc:creator>
  <cp:keywords/>
  <dc:description/>
  <cp:lastModifiedBy>Мельник Дмитрий Сергеевич</cp:lastModifiedBy>
  <cp:revision>55</cp:revision>
  <dcterms:created xsi:type="dcterms:W3CDTF">2023-02-16T11:49:00Z</dcterms:created>
  <dcterms:modified xsi:type="dcterms:W3CDTF">2023-02-22T09:36:00Z</dcterms:modified>
</cp:coreProperties>
</file>